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EA" w:rsidRPr="006A59EA" w:rsidRDefault="006A59EA" w:rsidP="006A59E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Муниципальное общеобразовательное учреждение</w:t>
      </w:r>
    </w:p>
    <w:p w:rsidR="006A59EA" w:rsidRPr="006A59EA" w:rsidRDefault="006A59EA" w:rsidP="006A59E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основная общеобразовательная школа с.Тамбовка</w:t>
      </w:r>
    </w:p>
    <w:tbl>
      <w:tblPr>
        <w:tblW w:w="979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3309"/>
        <w:gridCol w:w="3448"/>
      </w:tblGrid>
      <w:tr w:rsidR="006A59EA" w:rsidRPr="006A59EA" w:rsidTr="00617859">
        <w:trPr>
          <w:trHeight w:val="1827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EA" w:rsidRPr="002E68C6" w:rsidRDefault="006A59EA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РАССМОТРЕНО </w:t>
            </w:r>
          </w:p>
          <w:p w:rsidR="006A59EA" w:rsidRPr="002E68C6" w:rsidRDefault="006A59EA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>на  педагогическом совете</w:t>
            </w:r>
          </w:p>
          <w:p w:rsidR="006A59EA" w:rsidRPr="002E68C6" w:rsidRDefault="006A59EA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№______</w:t>
            </w:r>
          </w:p>
          <w:p w:rsidR="006A59EA" w:rsidRPr="002E68C6" w:rsidRDefault="006A59EA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68C6" w:rsidRPr="002E68C6">
              <w:rPr>
                <w:rFonts w:ascii="Times New Roman" w:eastAsia="Times New Roman" w:hAnsi="Times New Roman" w:cs="Times New Roman"/>
                <w:lang w:eastAsia="ru-RU"/>
              </w:rPr>
              <w:t>от 19.12.2017г</w:t>
            </w:r>
          </w:p>
          <w:p w:rsidR="006A59EA" w:rsidRPr="002E68C6" w:rsidRDefault="006A59EA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59EA" w:rsidRPr="002E68C6" w:rsidRDefault="006A59EA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59EA" w:rsidRPr="002E68C6" w:rsidRDefault="006A59EA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3"/>
            </w:tblGrid>
            <w:tr w:rsidR="006A59EA" w:rsidRPr="002E68C6" w:rsidTr="00617859">
              <w:tc>
                <w:tcPr>
                  <w:tcW w:w="5920" w:type="dxa"/>
                  <w:hideMark/>
                </w:tcPr>
                <w:p w:rsidR="006A59EA" w:rsidRPr="002E68C6" w:rsidRDefault="006A59EA" w:rsidP="00617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СОГЛАСОВАНО</w:t>
                  </w:r>
                  <w:r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Советом родителей</w:t>
                  </w:r>
                  <w:r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(протокол </w:t>
                  </w:r>
                  <w:r w:rsidR="002E68C6"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t>от 19.12.2017г</w:t>
                  </w:r>
                  <w:r w:rsidR="002E68C6"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t>№ _</w:t>
                  </w:r>
                  <w:r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6A59EA" w:rsidRPr="002E68C6" w:rsidTr="00617859">
              <w:tc>
                <w:tcPr>
                  <w:tcW w:w="5920" w:type="dxa"/>
                  <w:hideMark/>
                </w:tcPr>
                <w:p w:rsidR="006A59EA" w:rsidRPr="002E68C6" w:rsidRDefault="006A59EA" w:rsidP="00617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СОГЛАСОВАНО</w:t>
                  </w:r>
                  <w:r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Советом обучающихся</w:t>
                  </w:r>
                  <w:r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 </w:t>
                  </w:r>
                  <w:r w:rsidR="002E68C6"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t>от 19.12.2017г</w:t>
                  </w:r>
                  <w:r w:rsidR="002E68C6"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E68C6">
                    <w:rPr>
                      <w:rFonts w:ascii="Times New Roman" w:eastAsia="Times New Roman" w:hAnsi="Times New Roman" w:cs="Times New Roman"/>
                      <w:lang w:eastAsia="ru-RU"/>
                    </w:rPr>
                    <w:t>№ ___)</w:t>
                  </w:r>
                  <w:proofErr w:type="gramEnd"/>
                </w:p>
              </w:tc>
            </w:tr>
          </w:tbl>
          <w:p w:rsidR="006A59EA" w:rsidRPr="002E68C6" w:rsidRDefault="006A59EA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8C6" w:rsidRPr="002E68C6" w:rsidRDefault="006A59EA" w:rsidP="002E6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</w:p>
          <w:p w:rsidR="006A59EA" w:rsidRPr="002E68C6" w:rsidRDefault="006A59EA" w:rsidP="002E6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2E68C6"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МОУ ООШ </w:t>
            </w:r>
            <w:proofErr w:type="spellStart"/>
            <w:r w:rsidR="002E68C6" w:rsidRPr="002E68C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2E68C6" w:rsidRPr="002E68C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2E68C6" w:rsidRPr="002E68C6">
              <w:rPr>
                <w:rFonts w:ascii="Times New Roman" w:eastAsia="Times New Roman" w:hAnsi="Times New Roman" w:cs="Times New Roman"/>
                <w:lang w:eastAsia="ru-RU"/>
              </w:rPr>
              <w:t>амбовка</w:t>
            </w:r>
            <w:proofErr w:type="spellEnd"/>
          </w:p>
          <w:p w:rsidR="002E68C6" w:rsidRPr="002E68C6" w:rsidRDefault="006A59EA" w:rsidP="002E6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2E68C6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E68C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9015" cy="624840"/>
                  <wp:effectExtent l="0" t="0" r="0" b="0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1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8C6"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>Шамараева</w:t>
            </w:r>
            <w:proofErr w:type="spellEnd"/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 О.В./</w:t>
            </w:r>
          </w:p>
          <w:p w:rsidR="006A59EA" w:rsidRPr="002E68C6" w:rsidRDefault="006A59EA" w:rsidP="002E6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68C6" w:rsidRPr="002E68C6">
              <w:rPr>
                <w:rFonts w:ascii="Times New Roman" w:eastAsia="Times New Roman" w:hAnsi="Times New Roman" w:cs="Times New Roman"/>
                <w:lang w:eastAsia="ru-RU"/>
              </w:rPr>
              <w:t>Приказ № 112 от 19.12.2017</w:t>
            </w:r>
            <w:r w:rsidR="002E68C6" w:rsidRPr="002E68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</w:tbl>
    <w:p w:rsidR="006A59EA" w:rsidRPr="006A59EA" w:rsidRDefault="006A59EA" w:rsidP="006A59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742" w:rsidRPr="006A59EA" w:rsidRDefault="00943742" w:rsidP="00E438D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8DF" w:rsidRPr="006A59EA" w:rsidRDefault="00E438DF" w:rsidP="00E438D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школьной форме и внешнем виде учащ</w:t>
      </w:r>
      <w:r w:rsidR="00E820BC"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ихся  МОУ ООШ с</w:t>
      </w:r>
      <w:proofErr w:type="gramStart"/>
      <w:r w:rsidR="00E820BC"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 w:rsidR="00E820BC"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амбовка</w:t>
      </w:r>
    </w:p>
    <w:p w:rsidR="00E438DF" w:rsidRPr="006A59EA" w:rsidRDefault="00E438DF" w:rsidP="00E438D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175BE6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"Об образовании в Российской Федерации" от 29.12.2012 N 273-ФЗ  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32; </w:t>
      </w:r>
      <w:proofErr w:type="gramStart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r w:rsidR="00E820BC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РФ от 14 ноября 2000 г № 22-06-1203 «О введении школьной формы для обучающихся» и от 16.05.2001 г «О школьной форме», Конвенцией о правах ребенка ст. 13-15,</w:t>
      </w:r>
      <w:r w:rsidR="00E820BC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</w:t>
      </w:r>
      <w:proofErr w:type="gramEnd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/1.1.1286–03 «Гигиенические требования к одежде дл</w:t>
      </w:r>
      <w:r w:rsidR="004101F8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детей, подростков и взрослых»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6A5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Школьная форма приобретается родителями в магазинах, либо шьется в соответствии с предложенным описанием.</w:t>
      </w:r>
    </w:p>
    <w:p w:rsidR="00E438DF" w:rsidRPr="006A59EA" w:rsidRDefault="006A59EA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438DF" w:rsidRPr="006A59EA" w:rsidRDefault="00E438DF" w:rsidP="00E438D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школьной формы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 нормального функционирования всех структурных компонентов </w:t>
      </w:r>
      <w:proofErr w:type="spellStart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 на весь учебный период.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Поддержание общей дисциплины и порядка в школе, </w:t>
      </w:r>
      <w:proofErr w:type="gramStart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E820BC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действующих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распорядка для учащихся и Устава школы.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Удобство и комфортность использования в различные времена года.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Соответствие гигиеническим требованиям.</w:t>
      </w:r>
    </w:p>
    <w:p w:rsidR="00E438DF" w:rsidRPr="006A59EA" w:rsidRDefault="00E438DF" w:rsidP="00E438D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требования к форме и внешнему виду учащихся</w:t>
      </w:r>
    </w:p>
    <w:p w:rsidR="00E438DF" w:rsidRPr="006A59EA" w:rsidRDefault="00E438DF" w:rsidP="00E438D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Стиль одежды - деловой, классический, современный строгий.</w:t>
      </w:r>
    </w:p>
    <w:p w:rsidR="00E438DF" w:rsidRPr="006A59EA" w:rsidRDefault="00E438DF" w:rsidP="00E438D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Школьная форма подразделяется </w:t>
      </w:r>
      <w:r w:rsidR="00E820BC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E820BC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парадную</w:t>
      </w:r>
      <w:proofErr w:type="gramEnd"/>
      <w:r w:rsidR="00E820BC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повседневную и спортивную.</w:t>
      </w:r>
    </w:p>
    <w:p w:rsidR="00E438DF" w:rsidRPr="006A59EA" w:rsidRDefault="00E438DF" w:rsidP="00E438DF">
      <w:pPr>
        <w:spacing w:before="24" w:after="24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3.2.1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Для учащихся 1-4-х классов (п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арадная форма):</w:t>
      </w:r>
    </w:p>
    <w:p w:rsidR="00E438DF" w:rsidRPr="006A59EA" w:rsidRDefault="00E438DF" w:rsidP="00E438DF">
      <w:pPr>
        <w:spacing w:before="24" w:after="24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белая мужская (мальчиковая) сорочка, брюки</w:t>
      </w:r>
      <w:r w:rsidR="004101F8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пиджак или жилет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темного однотонного</w:t>
      </w:r>
      <w:r w:rsidR="00AA1A0F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цвета, туфли, галстук или бабочка по желанию.</w:t>
      </w:r>
    </w:p>
    <w:p w:rsidR="00E438DF" w:rsidRPr="006A59EA" w:rsidRDefault="00E438DF" w:rsidP="00E438DF">
      <w:pPr>
        <w:spacing w:before="24" w:after="24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белая блуза, юбка или сарафан темного однотонного цвета, туфли, белые банты, колготы светлых тонов.</w:t>
      </w:r>
    </w:p>
    <w:p w:rsidR="00E438DF" w:rsidRPr="006A59EA" w:rsidRDefault="00E438DF" w:rsidP="00E438DF">
      <w:pPr>
        <w:spacing w:before="24" w:after="24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учащихся 1-4-х классов (п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овседневная форма):</w:t>
      </w:r>
    </w:p>
    <w:p w:rsidR="00E438DF" w:rsidRPr="006A59EA" w:rsidRDefault="00E438DF" w:rsidP="00E438DF">
      <w:pPr>
        <w:spacing w:before="24" w:after="24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пиджак или пуловер темного цвета, брюки классические темного цвета, жилет темного цвета, мужская сорочка (рубашка) или трикотажная</w:t>
      </w:r>
      <w:r w:rsidR="00E820BC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водолазка</w:t>
      </w:r>
      <w:r w:rsidR="004101F8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светлого однотонного цвета, туфли, аккуратная стрижка.</w:t>
      </w:r>
      <w:proofErr w:type="gramEnd"/>
    </w:p>
    <w:p w:rsidR="00E438DF" w:rsidRPr="006A59EA" w:rsidRDefault="00E438DF" w:rsidP="00E438DF">
      <w:pPr>
        <w:spacing w:before="24" w:after="24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блуза или трикотажная водолазка однотонного светлого цвета; юбка или сарафан, пиджак темного цвета, брюки темного цвета, туфли, аккуратная прическа.</w:t>
      </w:r>
    </w:p>
    <w:p w:rsidR="00E438DF" w:rsidRPr="006A59EA" w:rsidRDefault="00E438DF" w:rsidP="00E438DF">
      <w:pPr>
        <w:spacing w:before="24" w:after="24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3.2.2. 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учащихся 5-9-х классов (парадная форма)</w:t>
      </w:r>
    </w:p>
    <w:p w:rsidR="00E438DF" w:rsidRPr="006A59EA" w:rsidRDefault="00E438DF" w:rsidP="00E438DF">
      <w:pPr>
        <w:spacing w:before="24" w:after="24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 – 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мужская сорочка, водолазка однотонная светлая, пиджак, брюки классического покроя темного цвета, туфли. Галстуки и бабочки по желанию. Аккуратная стрижка.</w:t>
      </w:r>
    </w:p>
    <w:p w:rsidR="00E438DF" w:rsidRPr="006A59EA" w:rsidRDefault="00E438DF" w:rsidP="00E438DF">
      <w:pPr>
        <w:spacing w:before="24" w:after="24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 – 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однотонная светлая блуза (водолазка) ниже талии, глухо застегнутая или с небольшим декольте, юбка, брюки классического покроя или сарафан темного цвета, туфли </w:t>
      </w:r>
      <w:r w:rsidR="004101F8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101F8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каблуке</w:t>
      </w:r>
      <w:r w:rsidR="004101F8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выше 5см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аккуратная прическа (уложенные в косу, хвост или пучок) или стрижка.</w:t>
      </w:r>
    </w:p>
    <w:p w:rsidR="00E438DF" w:rsidRPr="006A59EA" w:rsidRDefault="00E438DF" w:rsidP="00E438DF">
      <w:pPr>
        <w:spacing w:before="24" w:after="24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учащихся 5-9-х классов (повседневная форма)</w:t>
      </w:r>
    </w:p>
    <w:p w:rsidR="00E438DF" w:rsidRPr="006A59EA" w:rsidRDefault="00E438DF" w:rsidP="00E438DF">
      <w:pPr>
        <w:spacing w:before="24" w:after="24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однотонная светлая сорочка или водолазка, брюки классического покроя темного цвета, пиджак в цвет брюкам, туфли; аккуратная стрижка. В зимний период во время низкого температурного режима разрешается надевать свитер (по необходимости).</w:t>
      </w:r>
    </w:p>
    <w:p w:rsidR="00E438DF" w:rsidRPr="006A59EA" w:rsidRDefault="00E438DF" w:rsidP="00E438DF">
      <w:pPr>
        <w:spacing w:before="24" w:after="24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 - 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должна быть классического стиля или современного строгого покроя: костюм, жилет, юбка, брюки, сарафан, блузка, водолазка, туфли </w:t>
      </w:r>
      <w:r w:rsidR="004101F8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 каблуке не выше 5см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зимний период во время низкого температурного режима разрешается надевать свитер (по необходимости); аккуратная прическа.</w:t>
      </w:r>
    </w:p>
    <w:p w:rsidR="00E438DF" w:rsidRPr="006A59EA" w:rsidRDefault="00E438DF" w:rsidP="00E438D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3.2.3.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форма.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Для занятий в спортивном зале: спортивный костюм, футболка, спортивное трико (шорты), спортивная обувь с нескользкой подошвой.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Для занятий на улице: спортивный костюм (шорты), спортивная обувь.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3.2.4. 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Школьная форма может быть из различных тканей. Цветовая гамма школьной формы для учащихся 5-</w:t>
      </w:r>
      <w:r w:rsidR="004101F8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классов: однотонные, спокойные тона, без надписей и рисунков.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Аксессуары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допускается ношение золотых и серебряных серег.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школьной формы школьники на занятия не допускаются.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3.6. 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быть чистой.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</w:t>
      </w: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E438DF" w:rsidRPr="006A59EA" w:rsidRDefault="00A1709D" w:rsidP="00E438D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Права, обязанности и ответственность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и родители имеет право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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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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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  <w:proofErr w:type="gramEnd"/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.2.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Учащиеся обязаны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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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</w:t>
      </w:r>
      <w:r w:rsidR="00A966B9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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повседневную школьную форму ежедневно.</w:t>
      </w:r>
      <w:proofErr w:type="gramEnd"/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Спортивная форма в дни уроков физической культуры приносится с собой. В дни проведения торжественных линеек, праздников школьники надевают парадную форму.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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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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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Одежда должна быть обязательно чистой, свежей, выглаженной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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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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</w:t>
      </w:r>
      <w:r w:rsidR="00E438DF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Бережно относиться к форме других учащихся школы.</w:t>
      </w:r>
      <w:proofErr w:type="gramEnd"/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4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.3. Учащимся запрещено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: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4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.3.1. Приходить на учебные занятия без школьной формы.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lastRenderedPageBreak/>
        <w:t></w:t>
      </w:r>
      <w:r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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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</w:t>
      </w:r>
      <w:r w:rsidR="00A966B9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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Приходить на учебные занятия кроме физической культуры в спортивной</w:t>
      </w:r>
      <w:r w:rsidR="004101F8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E438DF"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форме.</w:t>
      </w:r>
      <w:proofErr w:type="gramEnd"/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4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.3.3.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Носить майки, топики, шорты, блузы с глубоким вырезом, брюки или джинсы, юбки на бедрах, юбки длинной менее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 см, прозрачную и яркую одежду, кеды или другую спортивную обувь, шлепанцы.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</w:t>
      </w:r>
      <w:r w:rsidR="00E438DF" w:rsidRPr="006A59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.3.4. </w:t>
      </w:r>
      <w:proofErr w:type="gramStart"/>
      <w:r w:rsidR="00E438DF" w:rsidRPr="006A59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ксессуары,</w:t>
      </w:r>
      <w:r w:rsidR="00943742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массивные украшения (бусы, броши, серьги, кольца, ремни с массивными пряжками) в школу носить запрещено.</w:t>
      </w:r>
      <w:proofErr w:type="gramEnd"/>
    </w:p>
    <w:p w:rsidR="00E438DF" w:rsidRPr="006A59EA" w:rsidRDefault="00A1709D" w:rsidP="00E438D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. Ответственность</w:t>
      </w:r>
    </w:p>
    <w:p w:rsidR="00E438DF" w:rsidRPr="006A59EA" w:rsidRDefault="00A1709D" w:rsidP="00E438DF">
      <w:pPr>
        <w:spacing w:before="24" w:after="24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5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.1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. В случае</w:t>
      </w:r>
      <w:proofErr w:type="gramStart"/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,</w:t>
      </w:r>
      <w:proofErr w:type="gramEnd"/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если учащийся пришел в школу без школьной формы, по требованию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дежурного администратора (учителя, классного руководителя) он должен написать объяснительную.</w:t>
      </w:r>
    </w:p>
    <w:p w:rsidR="00E438DF" w:rsidRPr="006A59EA" w:rsidRDefault="00A1709D" w:rsidP="00E438DF">
      <w:pPr>
        <w:spacing w:before="24" w:after="24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5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.2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Учащийся может вернуться домой и надеть школьную форму.</w:t>
      </w:r>
    </w:p>
    <w:p w:rsidR="00E438DF" w:rsidRPr="006A59EA" w:rsidRDefault="00A1709D" w:rsidP="00E438DF">
      <w:pPr>
        <w:spacing w:before="24" w:after="24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5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3.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случае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если учащийся проживает далеко от школы - он на занятия допускается, но при этом предоставляет дежурному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администратору (учителю, классному руководителю) дневник, в котором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уполномоченное лицо делает запись для родителей с предупреждением о том, чтобы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родители приняли соответствующие меры, т.е. обеспечили приход в школу своего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ребенка в школьной форме.</w:t>
      </w:r>
    </w:p>
    <w:p w:rsidR="00E438DF" w:rsidRPr="006A59EA" w:rsidRDefault="00E438DF" w:rsidP="00E438DF">
      <w:pPr>
        <w:spacing w:before="24" w:after="24" w:line="240" w:lineRule="auto"/>
        <w:ind w:left="31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</w:t>
      </w:r>
      <w:r w:rsidR="00A1709D"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en-US" w:eastAsia="ru-RU"/>
        </w:rPr>
        <w:t>I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. Права родителей</w:t>
      </w:r>
    </w:p>
    <w:p w:rsidR="00E438DF" w:rsidRPr="006A59EA" w:rsidRDefault="00E438DF" w:rsidP="00E438D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Родители имеют право: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</w:t>
      </w:r>
      <w:r w:rsidR="00BC774D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</w:t>
      </w:r>
      <w:r w:rsidR="00BC774D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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Обсуждать на родительских </w:t>
      </w:r>
      <w:r w:rsidR="00943742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собраниях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школы вопросы, имеющие</w:t>
      </w:r>
      <w:r w:rsidR="00943742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отношение к школьной форме, выносить на рассмотрение</w:t>
      </w:r>
      <w:r w:rsidR="00E820BC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943742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Управляющего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Совета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Школы</w:t>
      </w:r>
      <w:r w:rsidR="00943742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предложения в отношении школьной формы.</w:t>
      </w:r>
      <w:proofErr w:type="gramEnd"/>
    </w:p>
    <w:p w:rsidR="00E438DF" w:rsidRPr="006A59EA" w:rsidRDefault="00A1709D" w:rsidP="00E438DF">
      <w:pPr>
        <w:spacing w:before="24" w:after="24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6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.2.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Приглашать на </w:t>
      </w:r>
      <w:r w:rsidR="00943742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Управляющий совет, Совет по профилактике правонарушений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родителей, дети которых уклоняются от ношения школьной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формы, и применять к таким родителям меры в рамках своей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компетенции.</w:t>
      </w:r>
    </w:p>
    <w:p w:rsidR="00E438DF" w:rsidRPr="006A59EA" w:rsidRDefault="00E438DF" w:rsidP="00E438DF">
      <w:pPr>
        <w:spacing w:before="24" w:after="24" w:line="240" w:lineRule="auto"/>
        <w:ind w:left="28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val="en-US" w:eastAsia="ru-RU"/>
        </w:rPr>
        <w:t>VI</w:t>
      </w:r>
      <w:r w:rsidR="00A1709D"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val="en-US" w:eastAsia="ru-RU"/>
        </w:rPr>
        <w:t>I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Обязанности родителей</w:t>
      </w:r>
    </w:p>
    <w:p w:rsidR="00E438DF" w:rsidRPr="006A59EA" w:rsidRDefault="00E438DF" w:rsidP="00E438D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Родители обязаны: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val="en-US" w:eastAsia="ru-RU"/>
        </w:rPr>
        <w:t></w:t>
      </w:r>
      <w:r w:rsidR="00BC774D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</w:t>
      </w:r>
      <w:r w:rsidR="00BC774D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</w:t>
      </w:r>
      <w:r w:rsidR="00BC774D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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Приобрести школьную форму, и обувь до начала учебного года.</w:t>
      </w:r>
      <w:proofErr w:type="gramEnd"/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en-US" w:eastAsia="ru-RU"/>
        </w:rPr>
        <w:t></w:t>
      </w:r>
      <w:r w:rsidR="00BC774D" w:rsidRPr="006A5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</w:t>
      </w:r>
      <w:r w:rsidR="00BC774D" w:rsidRPr="006A5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</w:t>
      </w:r>
      <w:r w:rsidR="00BC774D" w:rsidRPr="006A5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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Ежедневно контролировать внешний вид учащегося перед выходом его в школу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соответствии с требованиями Положения.</w:t>
      </w:r>
      <w:proofErr w:type="gramEnd"/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</w:t>
      </w:r>
      <w:r w:rsidR="00BC774D" w:rsidRPr="006A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</w:t>
      </w:r>
      <w:r w:rsidR="00BC774D" w:rsidRPr="006A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</w:t>
      </w:r>
      <w:r w:rsidR="00BC774D" w:rsidRPr="006A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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Следить за состоянием школьной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формы своего ребенка, т.е. своевременно ее</w:t>
      </w:r>
      <w:r w:rsidR="00943742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E438DF" w:rsidRPr="006A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стирать по мере загрязнения.</w:t>
      </w:r>
      <w:proofErr w:type="gramEnd"/>
    </w:p>
    <w:p w:rsidR="00E438DF" w:rsidRPr="006A59EA" w:rsidRDefault="00A1709D" w:rsidP="00E438DF">
      <w:pPr>
        <w:spacing w:before="24" w:after="24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7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.4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Не допускать ситуаций, когда учащийся причину отсутствия формы объясняет тем,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что она постирана и не высохла.</w:t>
      </w:r>
    </w:p>
    <w:p w:rsidR="00E438DF" w:rsidRPr="006A59EA" w:rsidRDefault="00A1709D" w:rsidP="00E438DF">
      <w:pPr>
        <w:spacing w:before="24" w:after="24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7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.5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. Ежедневно проверять дневник ребенка в части письменного сообщения об отсутствии школьной формы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и принятии мер для обеспечения ребенка</w:t>
      </w:r>
      <w:r w:rsidR="00943742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E438DF" w:rsidRPr="006A59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школьной формой.</w:t>
      </w:r>
    </w:p>
    <w:p w:rsidR="00E438DF" w:rsidRPr="006A59EA" w:rsidRDefault="00A1709D" w:rsidP="00E438D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shd w:val="clear" w:color="auto" w:fill="FFFFFF"/>
          <w:lang w:eastAsia="ru-RU"/>
        </w:rPr>
        <w:t>7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shd w:val="clear" w:color="auto" w:fill="FFFFFF"/>
          <w:lang w:eastAsia="ru-RU"/>
        </w:rPr>
        <w:t>.6.</w:t>
      </w:r>
      <w:r w:rsidR="00E438DF" w:rsidRPr="006A59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Прийти на Совет по Профилактике по вопросу неисполнения данного Положения.</w:t>
      </w:r>
    </w:p>
    <w:p w:rsidR="00E438DF" w:rsidRPr="006A59EA" w:rsidRDefault="00E438DF" w:rsidP="00E438D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en-US" w:eastAsia="ru-RU"/>
        </w:rPr>
        <w:t>VI</w:t>
      </w:r>
      <w:r w:rsidR="00A1709D" w:rsidRPr="006A59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val="en-US" w:eastAsia="ru-RU"/>
        </w:rPr>
        <w:t>II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>.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 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>Ответственность родителей</w:t>
      </w:r>
    </w:p>
    <w:p w:rsidR="00E438DF" w:rsidRPr="006A59EA" w:rsidRDefault="00A1709D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8</w:t>
      </w:r>
      <w:r w:rsidR="00BC774D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.1.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За ненадлежащее исполнение или неисполнение родителями данного Положения</w:t>
      </w:r>
      <w:r w:rsidR="00E438DF"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родители несут административную ответственность, определенную Советом школы в рамках его компетенции.</w:t>
      </w:r>
    </w:p>
    <w:p w:rsidR="00E438DF" w:rsidRPr="006A59EA" w:rsidRDefault="00A1709D" w:rsidP="00E438DF">
      <w:pPr>
        <w:spacing w:before="24" w:after="24" w:line="240" w:lineRule="auto"/>
        <w:ind w:righ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en-US" w:eastAsia="ru-RU"/>
        </w:rPr>
        <w:t>IX</w:t>
      </w:r>
      <w:r w:rsidR="00E438DF" w:rsidRPr="006A59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>. Права классного руководителя</w:t>
      </w:r>
    </w:p>
    <w:p w:rsidR="00E438DF" w:rsidRPr="006A59EA" w:rsidRDefault="00E438DF" w:rsidP="00E438D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Классный руководитель имеет право:</w:t>
      </w:r>
    </w:p>
    <w:p w:rsidR="00E438DF" w:rsidRPr="006A59EA" w:rsidRDefault="00E438DF" w:rsidP="00E438D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Разъяснить пункты данного Положения учащимся и родителям под роспись.</w:t>
      </w:r>
    </w:p>
    <w:p w:rsidR="00E438DF" w:rsidRPr="006A59EA" w:rsidRDefault="00E438DF" w:rsidP="00E438DF">
      <w:pPr>
        <w:spacing w:before="24" w:after="24" w:line="240" w:lineRule="auto"/>
        <w:ind w:left="2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en-US" w:eastAsia="ru-RU"/>
        </w:rPr>
        <w:t>X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. Обязанности классного руководителя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Классный руководитель обязан: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Осуществлять ежедневный контроль на предмет ношения учащимися своего класса школьной формы</w:t>
      </w:r>
      <w:r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перед началом учебных занятий.</w:t>
      </w:r>
    </w:p>
    <w:p w:rsidR="00E438DF" w:rsidRPr="006A59EA" w:rsidRDefault="00E438DF" w:rsidP="00E438DF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Своевременно (в день наличия факта) ставить родителей в известность о факте</w:t>
      </w:r>
      <w:r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отсутствия школьной формы у учащегося, приглашать на Совет профилактики.</w:t>
      </w:r>
    </w:p>
    <w:p w:rsidR="00E438DF" w:rsidRPr="006A59EA" w:rsidRDefault="00E438DF" w:rsidP="00943742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Действовать в рамках своей компетенции на основании должностной</w:t>
      </w:r>
      <w:r w:rsidR="00943742"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A59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инструкции.</w:t>
      </w:r>
    </w:p>
    <w:p w:rsidR="00E438DF" w:rsidRPr="006A59EA" w:rsidRDefault="00E438DF" w:rsidP="00E438DF">
      <w:pPr>
        <w:spacing w:before="24" w:after="24" w:line="240" w:lineRule="auto"/>
        <w:ind w:left="2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val="en-US" w:eastAsia="ru-RU"/>
        </w:rPr>
        <w:t>X</w:t>
      </w:r>
      <w:r w:rsidR="00A1709D"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val="en-US" w:eastAsia="ru-RU"/>
        </w:rPr>
        <w:t>I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</w:t>
      </w:r>
      <w:r w:rsidRPr="006A59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Ответственность классного руководителя</w:t>
      </w:r>
    </w:p>
    <w:p w:rsidR="00E438DF" w:rsidRPr="006A59EA" w:rsidRDefault="00A966B9" w:rsidP="00A966B9">
      <w:pPr>
        <w:spacing w:after="0" w:line="240" w:lineRule="auto"/>
        <w:ind w:left="24"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="00A1709D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.1.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За неисполнение или ненадлежащее исполнение должностных обязанностей несет</w:t>
      </w:r>
      <w:r w:rsidR="00E438DF" w:rsidRPr="006A5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E438DF" w:rsidRPr="006A5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E438DF" w:rsidRPr="006A59EA" w:rsidRDefault="00A966B9" w:rsidP="00E43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9A8" w:rsidRPr="006A59EA" w:rsidRDefault="002E68C6" w:rsidP="00943742">
      <w:pPr>
        <w:pStyle w:val="a5"/>
        <w:spacing w:before="24" w:beforeAutospacing="0" w:after="24" w:afterAutospacing="0" w:line="180" w:lineRule="atLeast"/>
        <w:jc w:val="center"/>
      </w:pPr>
      <w:hyperlink r:id="rId7" w:tgtFrame="_blank" w:history="1">
        <w:r w:rsidR="00E438DF" w:rsidRPr="006A59EA">
          <w:rPr>
            <w:color w:val="FFFFFF"/>
            <w:u w:val="single"/>
          </w:rPr>
          <w:t>НАЦИОНАЛЬНЫЙ ФОНД ПОДГОТОВКИ КАДРОВ. ИНФОРМАТИЗАЦИЯ СИСТЕМЫ ОБРАЗОВАНИЯ.</w:t>
        </w:r>
      </w:hyperlink>
      <w:r w:rsidR="00E438DF" w:rsidRPr="006A59EA">
        <w:rPr>
          <w:color w:val="000000"/>
        </w:rPr>
        <w:t> </w:t>
      </w:r>
      <w:r w:rsidR="00E438DF" w:rsidRPr="006A59EA">
        <w:rPr>
          <w:color w:val="FFFFFF"/>
        </w:rPr>
        <w:br/>
      </w:r>
      <w:r w:rsidR="00E438DF" w:rsidRPr="006A59EA">
        <w:rPr>
          <w:color w:val="636363"/>
        </w:rPr>
        <w:br/>
      </w:r>
      <w:r w:rsidR="00943742" w:rsidRPr="006A59EA">
        <w:rPr>
          <w:color w:val="636363"/>
        </w:rPr>
        <w:t xml:space="preserve"> </w:t>
      </w:r>
    </w:p>
    <w:p w:rsidR="00943742" w:rsidRPr="006A59EA" w:rsidRDefault="00943742">
      <w:pPr>
        <w:rPr>
          <w:rFonts w:ascii="Times New Roman" w:hAnsi="Times New Roman" w:cs="Times New Roman"/>
          <w:sz w:val="24"/>
          <w:szCs w:val="24"/>
        </w:rPr>
      </w:pPr>
    </w:p>
    <w:p w:rsidR="00943742" w:rsidRPr="006A59EA" w:rsidRDefault="00943742" w:rsidP="00943742">
      <w:pPr>
        <w:rPr>
          <w:rFonts w:ascii="Times New Roman" w:hAnsi="Times New Roman" w:cs="Times New Roman"/>
          <w:sz w:val="24"/>
          <w:szCs w:val="24"/>
        </w:rPr>
      </w:pPr>
    </w:p>
    <w:p w:rsidR="00943742" w:rsidRPr="006A59EA" w:rsidRDefault="00943742" w:rsidP="00943742">
      <w:pPr>
        <w:rPr>
          <w:rFonts w:ascii="Times New Roman" w:hAnsi="Times New Roman" w:cs="Times New Roman"/>
          <w:sz w:val="24"/>
          <w:szCs w:val="24"/>
        </w:rPr>
      </w:pPr>
    </w:p>
    <w:p w:rsidR="00943742" w:rsidRPr="006A59EA" w:rsidRDefault="00943742" w:rsidP="00943742">
      <w:pPr>
        <w:rPr>
          <w:rFonts w:ascii="Times New Roman" w:hAnsi="Times New Roman" w:cs="Times New Roman"/>
          <w:sz w:val="24"/>
          <w:szCs w:val="24"/>
        </w:rPr>
      </w:pPr>
    </w:p>
    <w:p w:rsidR="00943742" w:rsidRPr="006A59EA" w:rsidRDefault="00943742" w:rsidP="00943742">
      <w:pPr>
        <w:rPr>
          <w:rFonts w:ascii="Times New Roman" w:hAnsi="Times New Roman" w:cs="Times New Roman"/>
          <w:sz w:val="24"/>
          <w:szCs w:val="24"/>
        </w:rPr>
      </w:pPr>
    </w:p>
    <w:p w:rsidR="00943742" w:rsidRPr="006A59EA" w:rsidRDefault="00943742" w:rsidP="00943742">
      <w:pPr>
        <w:rPr>
          <w:rFonts w:ascii="Times New Roman" w:hAnsi="Times New Roman" w:cs="Times New Roman"/>
          <w:sz w:val="24"/>
          <w:szCs w:val="24"/>
        </w:rPr>
      </w:pPr>
    </w:p>
    <w:p w:rsidR="00943742" w:rsidRPr="006A59EA" w:rsidRDefault="00C32C4C" w:rsidP="00943742">
      <w:pPr>
        <w:rPr>
          <w:rFonts w:ascii="Times New Roman" w:hAnsi="Times New Roman" w:cs="Times New Roman"/>
          <w:sz w:val="24"/>
          <w:szCs w:val="24"/>
        </w:rPr>
      </w:pPr>
      <w:r w:rsidRPr="006A5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943742" w:rsidRPr="006A59EA" w:rsidSect="007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7F7"/>
    <w:rsid w:val="0007616F"/>
    <w:rsid w:val="00096268"/>
    <w:rsid w:val="000C55F5"/>
    <w:rsid w:val="00121993"/>
    <w:rsid w:val="00175BE6"/>
    <w:rsid w:val="00270C06"/>
    <w:rsid w:val="002E68C6"/>
    <w:rsid w:val="004101F8"/>
    <w:rsid w:val="005F43EB"/>
    <w:rsid w:val="006A59EA"/>
    <w:rsid w:val="007929A8"/>
    <w:rsid w:val="00797133"/>
    <w:rsid w:val="008219F1"/>
    <w:rsid w:val="00943742"/>
    <w:rsid w:val="00A1709D"/>
    <w:rsid w:val="00A966B9"/>
    <w:rsid w:val="00AA1A0F"/>
    <w:rsid w:val="00BC774D"/>
    <w:rsid w:val="00C32C4C"/>
    <w:rsid w:val="00D527F7"/>
    <w:rsid w:val="00E438DF"/>
    <w:rsid w:val="00E820BC"/>
    <w:rsid w:val="00F0586A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7F7"/>
  </w:style>
  <w:style w:type="character" w:customStyle="1" w:styleId="apple-style-span">
    <w:name w:val="apple-style-span"/>
    <w:basedOn w:val="a0"/>
    <w:rsid w:val="00E438DF"/>
  </w:style>
  <w:style w:type="character" w:styleId="a3">
    <w:name w:val="Hyperlink"/>
    <w:basedOn w:val="a0"/>
    <w:uiPriority w:val="99"/>
    <w:semiHidden/>
    <w:unhideWhenUsed/>
    <w:rsid w:val="00E438DF"/>
    <w:rPr>
      <w:color w:val="0000FF"/>
      <w:u w:val="single"/>
    </w:rPr>
  </w:style>
  <w:style w:type="character" w:styleId="a4">
    <w:name w:val="Strong"/>
    <w:basedOn w:val="a0"/>
    <w:uiPriority w:val="22"/>
    <w:qFormat/>
    <w:rsid w:val="00E438DF"/>
    <w:rPr>
      <w:b/>
      <w:bCs/>
    </w:rPr>
  </w:style>
  <w:style w:type="paragraph" w:styleId="a5">
    <w:name w:val="Normal (Web)"/>
    <w:basedOn w:val="a"/>
    <w:uiPriority w:val="99"/>
    <w:unhideWhenUsed/>
    <w:rsid w:val="00E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50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2A79-9561-48D9-A4CD-860FA1E0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16</cp:revision>
  <cp:lastPrinted>2018-01-18T09:40:00Z</cp:lastPrinted>
  <dcterms:created xsi:type="dcterms:W3CDTF">2013-07-21T18:51:00Z</dcterms:created>
  <dcterms:modified xsi:type="dcterms:W3CDTF">2020-01-19T07:42:00Z</dcterms:modified>
</cp:coreProperties>
</file>