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B3" w:rsidRDefault="00C179B3" w:rsidP="00C179B3">
      <w:pPr>
        <w:spacing w:after="0" w:line="360" w:lineRule="auto"/>
        <w:contextualSpacing/>
        <w:jc w:val="center"/>
        <w:rPr>
          <w:rFonts w:ascii="Times New Roman" w:hAnsi="Times New Roman" w:cs="Times New Roman"/>
          <w:b/>
          <w:noProof/>
          <w:color w:val="000000"/>
          <w:sz w:val="24"/>
          <w:szCs w:val="24"/>
          <w:shd w:val="clear" w:color="auto" w:fill="FFFFFF"/>
        </w:rPr>
      </w:pPr>
      <w:r>
        <w:rPr>
          <w:rFonts w:ascii="Times New Roman" w:hAnsi="Times New Roman" w:cs="Times New Roman"/>
          <w:b/>
          <w:noProof/>
          <w:color w:val="000000"/>
          <w:sz w:val="24"/>
          <w:szCs w:val="24"/>
          <w:shd w:val="clear" w:color="auto" w:fill="FFFFFF"/>
        </w:rPr>
        <w:t>Муниципальное общеобразовательное учреждение</w:t>
      </w:r>
    </w:p>
    <w:p w:rsidR="00C179B3" w:rsidRDefault="00C179B3" w:rsidP="00C179B3">
      <w:pPr>
        <w:spacing w:after="0" w:line="360" w:lineRule="auto"/>
        <w:contextualSpacing/>
        <w:jc w:val="center"/>
        <w:rPr>
          <w:rFonts w:ascii="Times New Roman" w:hAnsi="Times New Roman" w:cs="Times New Roman"/>
          <w:b/>
          <w:noProof/>
          <w:color w:val="000000"/>
          <w:sz w:val="24"/>
          <w:szCs w:val="24"/>
          <w:shd w:val="clear" w:color="auto" w:fill="FFFFFF"/>
        </w:rPr>
      </w:pPr>
      <w:r>
        <w:rPr>
          <w:rFonts w:ascii="Times New Roman" w:hAnsi="Times New Roman" w:cs="Times New Roman"/>
          <w:b/>
          <w:noProof/>
          <w:color w:val="000000"/>
          <w:sz w:val="24"/>
          <w:szCs w:val="24"/>
          <w:shd w:val="clear" w:color="auto" w:fill="FFFFFF"/>
        </w:rPr>
        <w:t>основная общеобразовательная школа с.Тамбовка</w:t>
      </w:r>
    </w:p>
    <w:p w:rsidR="00C179B3" w:rsidRDefault="00C179B3" w:rsidP="00C179B3">
      <w:r>
        <w:t xml:space="preserve"> </w:t>
      </w:r>
      <w:r w:rsidR="008236AF">
        <w:rPr>
          <w:noProof/>
        </w:rPr>
        <w:drawing>
          <wp:inline distT="0" distB="0" distL="0" distR="0">
            <wp:extent cx="5940425" cy="1543346"/>
            <wp:effectExtent l="0" t="0" r="3175" b="0"/>
            <wp:docPr id="1" name="Рисунок 1" descr="C:\Users\user\Desktop\акты16\скан шапки положени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кты16\скан шапки положений.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543346"/>
                    </a:xfrm>
                    <a:prstGeom prst="rect">
                      <a:avLst/>
                    </a:prstGeom>
                    <a:noFill/>
                    <a:ln>
                      <a:noFill/>
                    </a:ln>
                  </pic:spPr>
                </pic:pic>
              </a:graphicData>
            </a:graphic>
          </wp:inline>
        </w:drawing>
      </w:r>
    </w:p>
    <w:p w:rsidR="00C179B3" w:rsidRDefault="00C179B3" w:rsidP="00C179B3">
      <w:pPr>
        <w:spacing w:after="0" w:line="36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ПОЛОЖЕНИЕ</w:t>
      </w:r>
    </w:p>
    <w:p w:rsidR="00C179B3" w:rsidRDefault="00C179B3" w:rsidP="00C179B3">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О СИСТЕМЕ ОЦЕНИВАНИЯ ДОСТИЖЕНИЙ</w:t>
      </w:r>
    </w:p>
    <w:p w:rsidR="00C179B3" w:rsidRDefault="00C179B3" w:rsidP="00C179B3">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УЧАЩИХСЯ МОУ ООШ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.Т</w:t>
      </w:r>
      <w:proofErr w:type="gramEnd"/>
      <w:r>
        <w:rPr>
          <w:rFonts w:ascii="Times New Roman" w:hAnsi="Times New Roman" w:cs="Times New Roman"/>
          <w:b/>
          <w:sz w:val="24"/>
          <w:szCs w:val="24"/>
        </w:rPr>
        <w:t>амбовка</w:t>
      </w:r>
      <w:proofErr w:type="spellEnd"/>
      <w:r>
        <w:rPr>
          <w:rFonts w:ascii="Times New Roman" w:hAnsi="Times New Roman" w:cs="Times New Roman"/>
          <w:b/>
          <w:sz w:val="24"/>
          <w:szCs w:val="24"/>
        </w:rPr>
        <w:t xml:space="preserve"> </w:t>
      </w:r>
    </w:p>
    <w:p w:rsidR="00C179B3" w:rsidRDefault="00C179B3" w:rsidP="00C179B3">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ОБУЧАЮЩИХСЯ ПО ФГОС НОО</w:t>
      </w:r>
    </w:p>
    <w:p w:rsidR="00C179B3" w:rsidRDefault="00C179B3" w:rsidP="00C179B3">
      <w:pPr>
        <w:pStyle w:val="a6"/>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C179B3" w:rsidRDefault="00C179B3" w:rsidP="00C179B3">
      <w:pPr>
        <w:pStyle w:val="a6"/>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Настоящее Положение о системе оценивания достижений учащихся разработано в соответствии со следующими нормативными документами:</w:t>
      </w:r>
    </w:p>
    <w:p w:rsidR="00C179B3" w:rsidRDefault="00C179B3" w:rsidP="00C179B3">
      <w:pPr>
        <w:pStyle w:val="a6"/>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Федерального закона от 29.12.2012 г. №273-ФЗ «Об образовании в Российской Федерации»;</w:t>
      </w:r>
    </w:p>
    <w:p w:rsidR="00C179B3" w:rsidRDefault="00C179B3" w:rsidP="00C179B3">
      <w:pPr>
        <w:pStyle w:val="a4"/>
        <w:numPr>
          <w:ilvl w:val="0"/>
          <w:numId w:val="2"/>
        </w:numPr>
        <w:tabs>
          <w:tab w:val="left" w:pos="0"/>
        </w:tabs>
        <w:spacing w:after="0" w:line="360" w:lineRule="auto"/>
        <w:contextualSpacing/>
        <w:jc w:val="both"/>
        <w:rPr>
          <w:rFonts w:ascii="Times New Roman" w:hAnsi="Times New Roman"/>
        </w:rPr>
      </w:pPr>
      <w:r>
        <w:rPr>
          <w:rFonts w:ascii="Times New Roman" w:hAnsi="Times New Roman"/>
        </w:rPr>
        <w:t xml:space="preserve">Федеральный государственный образовательный стандарт начального общего образования (далее – ФГОС НОО), утв. приказом </w:t>
      </w:r>
      <w:proofErr w:type="spellStart"/>
      <w:r>
        <w:rPr>
          <w:rFonts w:ascii="Times New Roman" w:hAnsi="Times New Roman"/>
        </w:rPr>
        <w:t>Минобрнауки</w:t>
      </w:r>
      <w:proofErr w:type="spellEnd"/>
      <w:r>
        <w:rPr>
          <w:rFonts w:ascii="Times New Roman" w:hAnsi="Times New Roman"/>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C179B3" w:rsidRDefault="00C179B3" w:rsidP="00C179B3">
      <w:pPr>
        <w:pStyle w:val="a6"/>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Настоящее Положение является локальным актом образовательного учреждения, разработанным с целью разъяснения принципов и особенностей организации оценки  в условиях реализации ФГОС. </w:t>
      </w:r>
    </w:p>
    <w:p w:rsidR="00C179B3" w:rsidRDefault="00C179B3" w:rsidP="00C179B3">
      <w:pPr>
        <w:pStyle w:val="a6"/>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рассматривается педагогическим советом школы, имеющим право вносить в него свои изменения и дополнения, согласовывается с Управляющим советом школы </w:t>
      </w:r>
    </w:p>
    <w:p w:rsidR="00C179B3" w:rsidRDefault="00C179B3" w:rsidP="00C179B3">
      <w:pPr>
        <w:pStyle w:val="a6"/>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Настоящее Положение утверждается приказом директора школы  </w:t>
      </w:r>
    </w:p>
    <w:p w:rsidR="00C179B3" w:rsidRDefault="00C179B3" w:rsidP="00C179B3">
      <w:pPr>
        <w:pStyle w:val="a6"/>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Настоящее Положение устанавливает требования к оценке учебных достижений учащихся. </w:t>
      </w:r>
    </w:p>
    <w:p w:rsidR="00C179B3" w:rsidRDefault="00C179B3" w:rsidP="00C179B3">
      <w:pPr>
        <w:pStyle w:val="a6"/>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Основными функциями оценки являются:</w:t>
      </w:r>
    </w:p>
    <w:p w:rsidR="00C179B3" w:rsidRDefault="00C179B3" w:rsidP="00C179B3">
      <w:pPr>
        <w:pStyle w:val="a6"/>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мотивационная – поощряет образовательную деятельность ученика и стимулирует её продолжение;</w:t>
      </w:r>
      <w:proofErr w:type="gramEnd"/>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диагностическая</w:t>
      </w:r>
      <w:proofErr w:type="gramEnd"/>
      <w:r>
        <w:rPr>
          <w:rFonts w:ascii="Times New Roman" w:hAnsi="Times New Roman" w:cs="Times New Roman"/>
          <w:sz w:val="24"/>
          <w:szCs w:val="24"/>
        </w:rPr>
        <w:t xml:space="preserve"> – указывает на причины тех или иных образовательных результатов ученика, выявляет индивидуальную динамику учебных достижений учащихся; </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воспитательная</w:t>
      </w:r>
      <w:proofErr w:type="gramEnd"/>
      <w:r>
        <w:rPr>
          <w:rFonts w:ascii="Times New Roman" w:hAnsi="Times New Roman" w:cs="Times New Roman"/>
          <w:sz w:val="24"/>
          <w:szCs w:val="24"/>
        </w:rPr>
        <w:t xml:space="preserve"> – формирует самосознание и адекватную самооценку учебной деятельности школьника;</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информационная</w:t>
      </w:r>
      <w:proofErr w:type="gramEnd"/>
      <w:r>
        <w:rPr>
          <w:rFonts w:ascii="Times New Roman" w:hAnsi="Times New Roman" w:cs="Times New Roman"/>
          <w:sz w:val="24"/>
          <w:szCs w:val="24"/>
        </w:rPr>
        <w:t xml:space="preserve"> – свидетельствует о степени успешности ученика в достижении предметных,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в соответствии с ФГОС, овладении знаниями, умениями и способами деятельности, развитии способностей.</w:t>
      </w:r>
    </w:p>
    <w:p w:rsidR="00C179B3" w:rsidRDefault="00C179B3" w:rsidP="00C179B3">
      <w:pPr>
        <w:tabs>
          <w:tab w:val="left" w:pos="0"/>
        </w:tabs>
        <w:spacing w:line="360" w:lineRule="auto"/>
        <w:jc w:val="both"/>
        <w:rPr>
          <w:rFonts w:ascii="Times New Roman" w:hAnsi="Times New Roman" w:cs="Times New Roman"/>
          <w:b/>
          <w:sz w:val="24"/>
          <w:szCs w:val="24"/>
        </w:rPr>
      </w:pPr>
    </w:p>
    <w:p w:rsidR="00C179B3" w:rsidRDefault="00C179B3" w:rsidP="00C179B3">
      <w:pPr>
        <w:tabs>
          <w:tab w:val="left" w:pos="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 Принципы системы оценки</w:t>
      </w:r>
    </w:p>
    <w:p w:rsidR="00C179B3" w:rsidRDefault="00C179B3" w:rsidP="00C179B3">
      <w:pPr>
        <w:pStyle w:val="a4"/>
        <w:tabs>
          <w:tab w:val="left" w:pos="0"/>
          <w:tab w:val="left" w:pos="142"/>
        </w:tabs>
        <w:spacing w:after="0" w:line="360" w:lineRule="auto"/>
        <w:contextualSpacing/>
        <w:jc w:val="both"/>
        <w:rPr>
          <w:rFonts w:ascii="Times New Roman" w:hAnsi="Times New Roman" w:cs="Times New Roman"/>
        </w:rPr>
      </w:pPr>
      <w:r>
        <w:rPr>
          <w:rFonts w:ascii="Times New Roman" w:hAnsi="Times New Roman" w:cs="Times New Roman"/>
        </w:rPr>
        <w:t xml:space="preserve">2.1. </w:t>
      </w:r>
      <w:proofErr w:type="spellStart"/>
      <w:r>
        <w:rPr>
          <w:rFonts w:ascii="Times New Roman" w:hAnsi="Times New Roman" w:cs="Times New Roman"/>
        </w:rPr>
        <w:t>Критериальность</w:t>
      </w:r>
      <w:proofErr w:type="spellEnd"/>
      <w:r>
        <w:rPr>
          <w:rFonts w:ascii="Times New Roman" w:hAnsi="Times New Roman" w:cs="Times New Roman"/>
        </w:rPr>
        <w:t>: контроль и оценка строятся на основе критериев, сформулированных в требованиях ФГОС НОО к планируемым результатам освоения учащимися основной образовательной программы начального общего образования.</w:t>
      </w:r>
    </w:p>
    <w:p w:rsidR="00C179B3" w:rsidRDefault="00C179B3" w:rsidP="00C179B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2.2. Уровневый характер контроля и оценки: разработка средств контроля на основе базового и повышенного уровней достижения образовательных результатов.</w:t>
      </w:r>
    </w:p>
    <w:p w:rsidR="00C179B3" w:rsidRDefault="00C179B3" w:rsidP="00C179B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2.3. Комплексность оценки: возможность суммирования результатов.</w:t>
      </w:r>
    </w:p>
    <w:p w:rsidR="00C179B3" w:rsidRDefault="00C179B3" w:rsidP="00C179B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2.4. Приоритет самооценки: самооценка ученика предшествует оценке учителя.</w:t>
      </w:r>
    </w:p>
    <w:p w:rsidR="00C179B3" w:rsidRDefault="00C179B3" w:rsidP="00C179B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2.5. Гибкость и вариативность форм оценивания: содержательный контроль и оценка предполагают использование различных процедур и форм оценивания образовательных результатов.</w:t>
      </w:r>
    </w:p>
    <w:p w:rsidR="00C179B3" w:rsidRDefault="00C179B3" w:rsidP="00C179B3">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2.6. Открытость: оценочная информация о целях, содержании, формах и методах оценки доводится до сведения учащихся и их родителей.</w:t>
      </w:r>
    </w:p>
    <w:p w:rsidR="00C179B3" w:rsidRDefault="00C179B3" w:rsidP="00C179B3">
      <w:pPr>
        <w:pStyle w:val="a6"/>
        <w:spacing w:after="0" w:line="360" w:lineRule="auto"/>
        <w:rPr>
          <w:rFonts w:ascii="Times New Roman" w:hAnsi="Times New Roman" w:cs="Times New Roman"/>
          <w:sz w:val="24"/>
          <w:szCs w:val="24"/>
        </w:rPr>
      </w:pPr>
    </w:p>
    <w:p w:rsidR="00C179B3" w:rsidRDefault="00C179B3" w:rsidP="00C179B3">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3. Особенности  оценки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b/>
          <w:sz w:val="24"/>
          <w:szCs w:val="24"/>
        </w:rPr>
        <w:t xml:space="preserve"> результатов освоения учащимися ООП НОО.</w:t>
      </w:r>
    </w:p>
    <w:p w:rsidR="00C179B3" w:rsidRDefault="00C179B3" w:rsidP="00C179B3">
      <w:pPr>
        <w:tabs>
          <w:tab w:val="left" w:pos="0"/>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Основными показателями уровня достижений учащимися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освоения ООП НОО являются уровни:</w:t>
      </w:r>
    </w:p>
    <w:p w:rsidR="00C179B3" w:rsidRDefault="00C179B3" w:rsidP="00C179B3">
      <w:pPr>
        <w:numPr>
          <w:ilvl w:val="0"/>
          <w:numId w:val="3"/>
        </w:numPr>
        <w:tabs>
          <w:tab w:val="left" w:pos="0"/>
        </w:tabs>
        <w:spacing w:after="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развития учебно-познавательного интереса;</w:t>
      </w:r>
    </w:p>
    <w:p w:rsidR="00C179B3" w:rsidRDefault="00C179B3" w:rsidP="00C179B3">
      <w:pPr>
        <w:numPr>
          <w:ilvl w:val="0"/>
          <w:numId w:val="3"/>
        </w:numPr>
        <w:tabs>
          <w:tab w:val="left" w:pos="0"/>
        </w:tabs>
        <w:spacing w:after="0" w:line="360" w:lineRule="auto"/>
        <w:ind w:left="0"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действия целеполагания;</w:t>
      </w:r>
    </w:p>
    <w:p w:rsidR="00C179B3" w:rsidRDefault="00C179B3" w:rsidP="00C179B3">
      <w:pPr>
        <w:numPr>
          <w:ilvl w:val="0"/>
          <w:numId w:val="3"/>
        </w:numPr>
        <w:tabs>
          <w:tab w:val="left" w:pos="0"/>
        </w:tabs>
        <w:spacing w:after="0" w:line="360" w:lineRule="auto"/>
        <w:ind w:left="0"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учебных действий;</w:t>
      </w:r>
    </w:p>
    <w:p w:rsidR="00C179B3" w:rsidRDefault="00C179B3" w:rsidP="00C179B3">
      <w:pPr>
        <w:numPr>
          <w:ilvl w:val="0"/>
          <w:numId w:val="3"/>
        </w:numPr>
        <w:tabs>
          <w:tab w:val="left" w:pos="0"/>
        </w:tabs>
        <w:spacing w:after="0" w:line="360" w:lineRule="auto"/>
        <w:ind w:left="0"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действия контроля;</w:t>
      </w:r>
    </w:p>
    <w:p w:rsidR="00C179B3" w:rsidRDefault="00C179B3" w:rsidP="00C179B3">
      <w:pPr>
        <w:numPr>
          <w:ilvl w:val="0"/>
          <w:numId w:val="3"/>
        </w:numPr>
        <w:tabs>
          <w:tab w:val="left" w:pos="0"/>
        </w:tabs>
        <w:spacing w:after="0" w:line="360" w:lineRule="auto"/>
        <w:ind w:left="0" w:firstLine="0"/>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сформированности</w:t>
      </w:r>
      <w:proofErr w:type="spellEnd"/>
      <w:r>
        <w:rPr>
          <w:rFonts w:ascii="Times New Roman" w:hAnsi="Times New Roman" w:cs="Times New Roman"/>
          <w:sz w:val="24"/>
          <w:szCs w:val="24"/>
        </w:rPr>
        <w:t xml:space="preserve"> действия оценки.</w:t>
      </w:r>
    </w:p>
    <w:p w:rsidR="00C179B3" w:rsidRDefault="00C179B3" w:rsidP="00C179B3">
      <w:pPr>
        <w:tabs>
          <w:tab w:val="left" w:pos="0"/>
          <w:tab w:val="left" w:pos="567"/>
        </w:tabs>
        <w:overflowPunct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  Оценка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освоения учащимися ООП проводится учителями, классными руководителями совместно с педагогом-психологом 1–2 раза в год методом включенного наблюдения, который позволяет выявлять достижения детей в их </w:t>
      </w:r>
      <w:hyperlink r:id="rId7" w:tooltip="Ареал" w:history="1">
        <w:r>
          <w:rPr>
            <w:rStyle w:val="a3"/>
            <w:rFonts w:ascii="Times New Roman" w:eastAsia="SimSun" w:hAnsi="Times New Roman" w:cs="Times New Roman"/>
            <w:color w:val="auto"/>
            <w:sz w:val="24"/>
            <w:szCs w:val="24"/>
            <w:u w:val="none"/>
          </w:rPr>
          <w:t>естественной среде</w:t>
        </w:r>
      </w:hyperlink>
      <w:r>
        <w:rPr>
          <w:rFonts w:ascii="Times New Roman" w:hAnsi="Times New Roman" w:cs="Times New Roman"/>
          <w:sz w:val="24"/>
          <w:szCs w:val="24"/>
        </w:rPr>
        <w:t>, в повседневных жизненных ситуациях.</w:t>
      </w:r>
    </w:p>
    <w:p w:rsidR="00C179B3" w:rsidRDefault="00C179B3" w:rsidP="00C179B3">
      <w:pPr>
        <w:pStyle w:val="21"/>
        <w:tabs>
          <w:tab w:val="left" w:pos="0"/>
        </w:tabs>
        <w:spacing w:line="360" w:lineRule="auto"/>
        <w:ind w:left="0" w:firstLine="0"/>
        <w:contextualSpacing/>
        <w:rPr>
          <w:i w:val="0"/>
          <w:sz w:val="24"/>
          <w:szCs w:val="24"/>
        </w:rPr>
      </w:pPr>
      <w:r>
        <w:rPr>
          <w:i w:val="0"/>
          <w:sz w:val="24"/>
          <w:szCs w:val="24"/>
        </w:rPr>
        <w:t>3.3.</w:t>
      </w:r>
      <w:r>
        <w:rPr>
          <w:rFonts w:ascii="Arial" w:hAnsi="Arial"/>
          <w:i w:val="0"/>
          <w:sz w:val="24"/>
          <w:szCs w:val="24"/>
        </w:rPr>
        <w:t xml:space="preserve"> </w:t>
      </w:r>
      <w:r>
        <w:rPr>
          <w:i w:val="0"/>
          <w:sz w:val="24"/>
          <w:szCs w:val="24"/>
        </w:rPr>
        <w:t xml:space="preserve">Оценка </w:t>
      </w:r>
      <w:proofErr w:type="spellStart"/>
      <w:r>
        <w:rPr>
          <w:i w:val="0"/>
          <w:sz w:val="24"/>
          <w:szCs w:val="24"/>
        </w:rPr>
        <w:t>метапредметных</w:t>
      </w:r>
      <w:proofErr w:type="spellEnd"/>
      <w:r>
        <w:rPr>
          <w:i w:val="0"/>
          <w:sz w:val="24"/>
          <w:szCs w:val="24"/>
        </w:rPr>
        <w:t xml:space="preserve"> результатов освоения учащимися ООП осуществляется на основании:</w:t>
      </w:r>
    </w:p>
    <w:p w:rsidR="00C179B3" w:rsidRDefault="00C179B3" w:rsidP="00C179B3">
      <w:pPr>
        <w:pStyle w:val="21"/>
        <w:numPr>
          <w:ilvl w:val="0"/>
          <w:numId w:val="4"/>
        </w:numPr>
        <w:tabs>
          <w:tab w:val="left" w:pos="0"/>
        </w:tabs>
        <w:spacing w:line="360" w:lineRule="auto"/>
        <w:ind w:left="0" w:firstLine="0"/>
        <w:contextualSpacing/>
        <w:rPr>
          <w:i w:val="0"/>
          <w:sz w:val="24"/>
          <w:szCs w:val="24"/>
        </w:rPr>
      </w:pPr>
      <w:r>
        <w:rPr>
          <w:i w:val="0"/>
          <w:sz w:val="24"/>
          <w:szCs w:val="24"/>
        </w:rPr>
        <w:t>результатов комплексной проверочной работы;</w:t>
      </w:r>
    </w:p>
    <w:p w:rsidR="00C179B3" w:rsidRDefault="00C179B3" w:rsidP="00C179B3">
      <w:pPr>
        <w:pStyle w:val="21"/>
        <w:numPr>
          <w:ilvl w:val="0"/>
          <w:numId w:val="4"/>
        </w:numPr>
        <w:tabs>
          <w:tab w:val="left" w:pos="0"/>
        </w:tabs>
        <w:spacing w:line="360" w:lineRule="auto"/>
        <w:ind w:left="0" w:firstLine="0"/>
        <w:contextualSpacing/>
        <w:rPr>
          <w:i w:val="0"/>
          <w:sz w:val="24"/>
          <w:szCs w:val="24"/>
        </w:rPr>
      </w:pPr>
      <w:r>
        <w:rPr>
          <w:i w:val="0"/>
          <w:sz w:val="24"/>
          <w:szCs w:val="24"/>
        </w:rPr>
        <w:t>данных портфолио учащегося;</w:t>
      </w:r>
    </w:p>
    <w:p w:rsidR="00C179B3" w:rsidRDefault="00C179B3" w:rsidP="00C179B3">
      <w:pPr>
        <w:pStyle w:val="a4"/>
        <w:tabs>
          <w:tab w:val="left" w:pos="0"/>
          <w:tab w:val="left" w:pos="4536"/>
        </w:tabs>
        <w:spacing w:after="0" w:line="360" w:lineRule="auto"/>
        <w:contextualSpacing/>
        <w:jc w:val="both"/>
        <w:rPr>
          <w:rFonts w:ascii="Times New Roman" w:hAnsi="Times New Roman"/>
        </w:rPr>
      </w:pPr>
      <w:r>
        <w:rPr>
          <w:rFonts w:ascii="Times New Roman" w:hAnsi="Times New Roman"/>
        </w:rPr>
        <w:t xml:space="preserve">3.4. Комплексная проверочная работа на </w:t>
      </w:r>
      <w:proofErr w:type="spellStart"/>
      <w:r>
        <w:rPr>
          <w:rFonts w:ascii="Times New Roman" w:hAnsi="Times New Roman"/>
        </w:rPr>
        <w:t>межпредметной</w:t>
      </w:r>
      <w:proofErr w:type="spellEnd"/>
      <w:r>
        <w:rPr>
          <w:rFonts w:ascii="Times New Roman" w:hAnsi="Times New Roman"/>
        </w:rPr>
        <w:t xml:space="preserve"> основе проводится в конце учебного года с целью оценки способности учащихся решать учебные и практические задачи с использованием универсальных учебных действий.</w:t>
      </w:r>
    </w:p>
    <w:p w:rsidR="00C179B3" w:rsidRDefault="00C179B3" w:rsidP="00C179B3">
      <w:pPr>
        <w:pStyle w:val="21"/>
        <w:tabs>
          <w:tab w:val="left" w:pos="0"/>
        </w:tabs>
        <w:spacing w:line="360" w:lineRule="auto"/>
        <w:ind w:left="0" w:firstLine="0"/>
        <w:contextualSpacing/>
        <w:rPr>
          <w:i w:val="0"/>
          <w:sz w:val="24"/>
          <w:szCs w:val="24"/>
        </w:rPr>
      </w:pPr>
      <w:r>
        <w:rPr>
          <w:i w:val="0"/>
          <w:sz w:val="24"/>
          <w:szCs w:val="24"/>
        </w:rPr>
        <w:t xml:space="preserve">3.5. Портфолио ученика представляет собой форму организации (коллекция, отбор и анализ) образцов и продуктов учебно-познавательной деятельности учащегося, а также соответствующих информационных материалов от внешних источников (одноклассников, учителей, родителей и т. п.), предназначенных для последующего их анализа, всесторонней количественной и качественной оценки уровня </w:t>
      </w:r>
      <w:proofErr w:type="spellStart"/>
      <w:r>
        <w:rPr>
          <w:i w:val="0"/>
          <w:sz w:val="24"/>
          <w:szCs w:val="24"/>
        </w:rPr>
        <w:t>обученности</w:t>
      </w:r>
      <w:proofErr w:type="spellEnd"/>
      <w:r>
        <w:rPr>
          <w:i w:val="0"/>
          <w:sz w:val="24"/>
          <w:szCs w:val="24"/>
        </w:rPr>
        <w:t xml:space="preserve"> школьников и дальнейшей коррекции процесса обучения.</w:t>
      </w:r>
    </w:p>
    <w:p w:rsidR="00C179B3" w:rsidRDefault="00C179B3" w:rsidP="00C179B3">
      <w:pPr>
        <w:pStyle w:val="21"/>
        <w:tabs>
          <w:tab w:val="left" w:pos="0"/>
        </w:tabs>
        <w:spacing w:line="360" w:lineRule="auto"/>
        <w:ind w:left="0" w:firstLine="0"/>
        <w:contextualSpacing/>
        <w:rPr>
          <w:i w:val="0"/>
          <w:sz w:val="24"/>
          <w:szCs w:val="24"/>
        </w:rPr>
      </w:pPr>
      <w:r>
        <w:rPr>
          <w:i w:val="0"/>
          <w:sz w:val="24"/>
          <w:szCs w:val="24"/>
        </w:rPr>
        <w:t xml:space="preserve">3.6. Оценка </w:t>
      </w:r>
      <w:proofErr w:type="spellStart"/>
      <w:r>
        <w:rPr>
          <w:i w:val="0"/>
          <w:sz w:val="24"/>
          <w:szCs w:val="24"/>
        </w:rPr>
        <w:t>метапредметных</w:t>
      </w:r>
      <w:proofErr w:type="spellEnd"/>
      <w:r>
        <w:rPr>
          <w:i w:val="0"/>
          <w:sz w:val="24"/>
          <w:szCs w:val="24"/>
        </w:rPr>
        <w:t xml:space="preserve"> результатов освоения учащимися ООП направлена на выявление индивидуальной динамики развития младших школьников (от начала учебного года к концу, от года к году) с учетом личностных особенностей и индивидуальных успехов детей за текущий и предыдущий периоды.</w:t>
      </w:r>
    </w:p>
    <w:p w:rsidR="00C179B3" w:rsidRDefault="00C179B3" w:rsidP="00C179B3">
      <w:pPr>
        <w:spacing w:after="0" w:line="360" w:lineRule="auto"/>
        <w:contextualSpacing/>
        <w:rPr>
          <w:rFonts w:ascii="Times New Roman" w:hAnsi="Times New Roman" w:cs="Times New Roman"/>
          <w:sz w:val="24"/>
          <w:szCs w:val="24"/>
        </w:rPr>
      </w:pPr>
    </w:p>
    <w:p w:rsidR="00C179B3" w:rsidRDefault="00C179B3" w:rsidP="00C179B3">
      <w:pPr>
        <w:pStyle w:val="a6"/>
        <w:numPr>
          <w:ilvl w:val="0"/>
          <w:numId w:val="5"/>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Система оценивания учебных достижений </w:t>
      </w:r>
    </w:p>
    <w:p w:rsidR="00C179B3" w:rsidRDefault="00C179B3" w:rsidP="00C179B3">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учащихся начального образования.</w:t>
      </w: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rPr>
        <w:t>4.1.</w:t>
      </w:r>
      <w:r>
        <w:rPr>
          <w:rFonts w:ascii="Times New Roman" w:hAnsi="Times New Roman" w:cs="Times New Roman"/>
          <w:b/>
          <w:sz w:val="24"/>
          <w:szCs w:val="24"/>
          <w:u w:val="single"/>
        </w:rPr>
        <w:t xml:space="preserve"> Система оценивания  учебных достижений  учащихся в  1 классе.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4.1.1. Для проверки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учебных навыков учащихся в конце темы (раздела, этапа) следует проводить «</w:t>
      </w:r>
      <w:proofErr w:type="spellStart"/>
      <w:r>
        <w:rPr>
          <w:rFonts w:ascii="Times New Roman" w:hAnsi="Times New Roman" w:cs="Times New Roman"/>
          <w:sz w:val="24"/>
          <w:szCs w:val="24"/>
        </w:rPr>
        <w:t>срезовую</w:t>
      </w:r>
      <w:proofErr w:type="spellEnd"/>
      <w:r>
        <w:rPr>
          <w:rFonts w:ascii="Times New Roman" w:hAnsi="Times New Roman" w:cs="Times New Roman"/>
          <w:sz w:val="24"/>
          <w:szCs w:val="24"/>
        </w:rPr>
        <w:t>» работу в виде:</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-текущей диагностики;</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тематической диагностики;</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итоговой диагностики.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4.1.2. Нельзя использовать в качестве оценки любую знаковую символику. В 1-ом классе  и в 1 полугодии 2 класса используется только словесная оценка, критериями которой является соответствие или несоответствие требованиям программы.</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4.1.3. В 1-ом классе в течение 1-го полугодия не проводятся контрольные работы. Итоговые контрольные работы проводятся в конце учебного года не позднее 25-30 апреля.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4.1.4. В течение учебного года осуществляется текущая проверка знаний, умений, навыков. </w:t>
      </w:r>
      <w:proofErr w:type="gramStart"/>
      <w:r>
        <w:rPr>
          <w:rFonts w:ascii="Times New Roman" w:hAnsi="Times New Roman" w:cs="Times New Roman"/>
          <w:sz w:val="24"/>
          <w:szCs w:val="24"/>
        </w:rPr>
        <w:t>В период обучение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roofErr w:type="gramEnd"/>
      <w:r>
        <w:rPr>
          <w:rFonts w:ascii="Times New Roman" w:hAnsi="Times New Roman" w:cs="Times New Roman"/>
          <w:sz w:val="24"/>
          <w:szCs w:val="24"/>
        </w:rPr>
        <w:t xml:space="preserve"> 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произношение.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4.1.5. Письмо.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При выявлении уровня развития умений и навыков по письму необходимо учитывать развитие каллиграфических навыков: знаний и умений по орфографии,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устной речи.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В 1-ом классе в конце учебного года должны при проверке отслеживаться следующие требования: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объем словарного диктанта 8-9 слов, диктанта 19-20 слов, написание которых не расходится с произношением: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устно составлять 3-5 предложений на определенную тему;</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записывать по памяти небольшой текст (1-2 предложения);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писать печатным и рукописным шрифтом, соблюдая правила каллиграфии.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Высокому</w:t>
      </w:r>
      <w:r>
        <w:rPr>
          <w:rFonts w:ascii="Times New Roman" w:hAnsi="Times New Roman" w:cs="Times New Roman"/>
          <w:sz w:val="24"/>
          <w:szCs w:val="24"/>
        </w:rPr>
        <w:t xml:space="preserve"> уровню развития навыка письма соответствует письмо с правильной каллиграфией. Допускается 1-2 </w:t>
      </w:r>
      <w:proofErr w:type="gramStart"/>
      <w:r>
        <w:rPr>
          <w:rFonts w:ascii="Times New Roman" w:hAnsi="Times New Roman" w:cs="Times New Roman"/>
          <w:sz w:val="24"/>
          <w:szCs w:val="24"/>
        </w:rPr>
        <w:t>негрубых</w:t>
      </w:r>
      <w:proofErr w:type="gramEnd"/>
      <w:r>
        <w:rPr>
          <w:rFonts w:ascii="Times New Roman" w:hAnsi="Times New Roman" w:cs="Times New Roman"/>
          <w:sz w:val="24"/>
          <w:szCs w:val="24"/>
        </w:rPr>
        <w:t xml:space="preserve"> недочета.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Среднему </w:t>
      </w:r>
      <w:r>
        <w:rPr>
          <w:rFonts w:ascii="Times New Roman" w:hAnsi="Times New Roman" w:cs="Times New Roman"/>
          <w:sz w:val="24"/>
          <w:szCs w:val="24"/>
        </w:rPr>
        <w:t>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Низкому </w:t>
      </w:r>
      <w:r>
        <w:rPr>
          <w:rFonts w:ascii="Times New Roman" w:hAnsi="Times New Roman" w:cs="Times New Roman"/>
          <w:sz w:val="24"/>
          <w:szCs w:val="24"/>
        </w:rPr>
        <w:t>уровню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4.1.6. К числу негрубых недочетов относятся:</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частичное искажение формы букв;</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несоблюдение точных пропорций по высоте строчных и заглавных букв;</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наличие неправильных соединений, искажающих форму букв;</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выход за линию рабочей строки, </w:t>
      </w:r>
      <w:proofErr w:type="spellStart"/>
      <w:r>
        <w:rPr>
          <w:rFonts w:ascii="Times New Roman" w:hAnsi="Times New Roman" w:cs="Times New Roman"/>
          <w:sz w:val="24"/>
          <w:szCs w:val="24"/>
        </w:rPr>
        <w:t>недописывание</w:t>
      </w:r>
      <w:proofErr w:type="spellEnd"/>
      <w:r>
        <w:rPr>
          <w:rFonts w:ascii="Times New Roman" w:hAnsi="Times New Roman" w:cs="Times New Roman"/>
          <w:sz w:val="24"/>
          <w:szCs w:val="24"/>
        </w:rPr>
        <w:t xml:space="preserve"> до нее;</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крупное и мелкое письмо;</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отдельные случаи несоблюдения наклона, равного расстояния между буквами и словами;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4.1.7. Орфография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Высокому  уровню</w:t>
      </w:r>
      <w:r>
        <w:rPr>
          <w:rFonts w:ascii="Times New Roman" w:hAnsi="Times New Roman" w:cs="Times New Roman"/>
          <w:sz w:val="24"/>
          <w:szCs w:val="24"/>
        </w:rPr>
        <w:t xml:space="preserve"> развития навыков, умений по орфографии соответствует письмо без ошибок, как по текущему, так и предыдущему материалу.</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Среднему уровню</w:t>
      </w:r>
      <w:r>
        <w:rPr>
          <w:rFonts w:ascii="Times New Roman" w:hAnsi="Times New Roman" w:cs="Times New Roman"/>
          <w:sz w:val="24"/>
          <w:szCs w:val="24"/>
        </w:rPr>
        <w:t xml:space="preserve"> развития ЗУН по орфографии соответствует письмо, при котором число ошибок не превышает 5 и работы не содержат более 5-7 недочетов.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Низкому уровню</w:t>
      </w:r>
      <w:r>
        <w:rPr>
          <w:rFonts w:ascii="Times New Roman" w:hAnsi="Times New Roman" w:cs="Times New Roman"/>
          <w:sz w:val="24"/>
          <w:szCs w:val="24"/>
        </w:rPr>
        <w:t xml:space="preserve"> развития ЗУН по орфографии соответствует письмо, в котором число ошибок и недочетов  превышает указанное количество.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4.1.8. Устная речь.</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Критериями оценки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устной речи являются: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полнота и правильность ответа;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степень осознанности усвоения излагаемых знаний;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последовательность изложения;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-культура речи.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Высокому уровню</w:t>
      </w:r>
      <w:r>
        <w:rPr>
          <w:rFonts w:ascii="Times New Roman" w:hAnsi="Times New Roman" w:cs="Times New Roman"/>
          <w:sz w:val="24"/>
          <w:szCs w:val="24"/>
        </w:rPr>
        <w:t xml:space="preserve"> соответствуют полные, правильные, связанные, последовательные ответы ученика без недочетов или допускается не более 1 неточности в речи.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Среднему уровню</w:t>
      </w:r>
      <w:r>
        <w:rPr>
          <w:rFonts w:ascii="Times New Roman" w:hAnsi="Times New Roman" w:cs="Times New Roman"/>
          <w:sz w:val="24"/>
          <w:szCs w:val="24"/>
        </w:rPr>
        <w:t xml:space="preserve"> соответствуют ответы, близкие к требованиям, удовлетворяющим  оценку высокого уровня, но ученик допускает неточности в речевом оформлении ответов.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Низкому уровню </w:t>
      </w:r>
      <w:r>
        <w:rPr>
          <w:rFonts w:ascii="Times New Roman" w:hAnsi="Times New Roman" w:cs="Times New Roman"/>
          <w:sz w:val="24"/>
          <w:szCs w:val="24"/>
        </w:rPr>
        <w:t>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4.1.9. Чтение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C179B3" w:rsidRDefault="00C179B3" w:rsidP="00C179B3">
      <w:pPr>
        <w:spacing w:after="0"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u w:val="single"/>
          <w:lang w:val="en-US"/>
        </w:rPr>
        <w:t>I</w:t>
      </w:r>
      <w:r>
        <w:rPr>
          <w:rFonts w:ascii="Times New Roman" w:hAnsi="Times New Roman" w:cs="Times New Roman"/>
          <w:sz w:val="24"/>
          <w:szCs w:val="24"/>
          <w:u w:val="single"/>
        </w:rPr>
        <w:t xml:space="preserve"> полугодие</w:t>
      </w:r>
      <w:r>
        <w:rPr>
          <w:rFonts w:ascii="Times New Roman" w:hAnsi="Times New Roman" w:cs="Times New Roman"/>
          <w:sz w:val="24"/>
          <w:szCs w:val="24"/>
        </w:rPr>
        <w:t>.</w:t>
      </w:r>
      <w:proofErr w:type="gramEnd"/>
      <w:r>
        <w:rPr>
          <w:rFonts w:ascii="Times New Roman" w:hAnsi="Times New Roman" w:cs="Times New Roman"/>
          <w:sz w:val="24"/>
          <w:szCs w:val="24"/>
        </w:rPr>
        <w:t xml:space="preserve"> Темп чтения незнакомого текста:</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1 уровень: 10-15 слов в минуту.</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2 уровень: 20-30 слов в минуту.</w:t>
      </w:r>
    </w:p>
    <w:p w:rsidR="00C179B3" w:rsidRDefault="00C179B3" w:rsidP="00C179B3">
      <w:pPr>
        <w:spacing w:after="0"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u w:val="single"/>
          <w:lang w:val="en-US"/>
        </w:rPr>
        <w:t>II</w:t>
      </w:r>
      <w:r>
        <w:rPr>
          <w:rFonts w:ascii="Times New Roman" w:hAnsi="Times New Roman" w:cs="Times New Roman"/>
          <w:sz w:val="24"/>
          <w:szCs w:val="24"/>
          <w:u w:val="single"/>
        </w:rPr>
        <w:t xml:space="preserve"> полугодие</w:t>
      </w:r>
      <w:r>
        <w:rPr>
          <w:rFonts w:ascii="Times New Roman" w:hAnsi="Times New Roman" w:cs="Times New Roman"/>
          <w:sz w:val="24"/>
          <w:szCs w:val="24"/>
        </w:rPr>
        <w:t>.</w:t>
      </w:r>
      <w:proofErr w:type="gramEnd"/>
      <w:r>
        <w:rPr>
          <w:rFonts w:ascii="Times New Roman" w:hAnsi="Times New Roman" w:cs="Times New Roman"/>
          <w:sz w:val="24"/>
          <w:szCs w:val="24"/>
        </w:rPr>
        <w:t xml:space="preserve"> Темп чтения незнакомого текста:</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1 уровень: 20-30 слов в минуту.</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2 уровень: 30-40 слов в минуту</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lastRenderedPageBreak/>
        <w:t>Высокий уровень</w:t>
      </w:r>
      <w:r>
        <w:rPr>
          <w:rFonts w:ascii="Times New Roman" w:hAnsi="Times New Roman" w:cs="Times New Roman"/>
          <w:sz w:val="24"/>
          <w:szCs w:val="24"/>
        </w:rPr>
        <w:t xml:space="preserve"> развития навыка чтения: плавный слоговый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  </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Среднему уровню </w:t>
      </w:r>
      <w:r>
        <w:rPr>
          <w:rFonts w:ascii="Times New Roman" w:hAnsi="Times New Roman" w:cs="Times New Roman"/>
          <w:sz w:val="24"/>
          <w:szCs w:val="24"/>
        </w:rPr>
        <w:t xml:space="preserve">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w:t>
      </w:r>
      <w:proofErr w:type="gramStart"/>
      <w:r>
        <w:rPr>
          <w:rFonts w:ascii="Times New Roman" w:hAnsi="Times New Roman" w:cs="Times New Roman"/>
          <w:sz w:val="24"/>
          <w:szCs w:val="24"/>
        </w:rPr>
        <w:t>слова</w:t>
      </w:r>
      <w:proofErr w:type="gramEnd"/>
      <w:r>
        <w:rPr>
          <w:rFonts w:ascii="Times New Roman" w:hAnsi="Times New Roman" w:cs="Times New Roman"/>
          <w:sz w:val="24"/>
          <w:szCs w:val="24"/>
        </w:rPr>
        <w:t xml:space="preserve"> при общем понимании прочитанного: умеет выделить главную мысль, но не может найти в тексте слова и выражения, подтверждающие эту мысль.</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Низкому уровню </w:t>
      </w:r>
      <w:r>
        <w:rPr>
          <w:rFonts w:ascii="Times New Roman" w:hAnsi="Times New Roman" w:cs="Times New Roman"/>
          <w:sz w:val="24"/>
          <w:szCs w:val="24"/>
        </w:rPr>
        <w:t>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4.2. Система оценивания учебных достижений учащихся во 2-4 классах</w:t>
      </w:r>
    </w:p>
    <w:p w:rsidR="00C179B3" w:rsidRDefault="00C179B3" w:rsidP="00C179B3">
      <w:pPr>
        <w:spacing w:after="0"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4.2.1. Оценка письменных работ по русскому языку учащихся 2-4 классов.</w:t>
      </w:r>
    </w:p>
    <w:p w:rsidR="00C179B3" w:rsidRDefault="00C179B3" w:rsidP="00C179B3">
      <w:pPr>
        <w:spacing w:after="0"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уровнем достижений учащихся по русскому языку проводится в форме письменных работ: диктантов, грамматических заданий, контрольных списываний, словарных диктантов, изложений (сочинений), тестовых заданий.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Диктант служит средством проверки орфографических и пунктуационных умений и навыков.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Грамматический разбор есть средство проверки степени понимания учащимися изучаемых грамматических явлений, умения производить простейший языковый анализ слов и предложений.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Контрольное списывание, как  диктант – способ проверки усвоенных орфографических и пунктуационных правил,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Текстовые задания – динамичная форма проверки, направленная на установление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умения использовать свои знания в нестандартных учебных ситуациях.</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Оценивание диктанта.</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Отметка «5» ставится за диктант, в котором нет ошибок и исправлений, работа написана аккуратно, в соответствии с требованиями письма.</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Отметка «4» 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Отметка «3» ставиться за диктант, в котором допущено 3-5 орфографических ошибок, работа написана небрежно. </w:t>
      </w:r>
    </w:p>
    <w:p w:rsidR="00C179B3" w:rsidRDefault="00C179B3" w:rsidP="00C179B3">
      <w:pPr>
        <w:pStyle w:val="a6"/>
        <w:spacing w:after="0" w:line="360" w:lineRule="auto"/>
        <w:rPr>
          <w:rFonts w:ascii="Times New Roman" w:hAnsi="Times New Roman" w:cs="Times New Roman"/>
          <w:sz w:val="24"/>
          <w:szCs w:val="24"/>
        </w:rPr>
      </w:pPr>
      <w:r>
        <w:rPr>
          <w:rFonts w:ascii="Times New Roman" w:hAnsi="Times New Roman" w:cs="Times New Roman"/>
          <w:sz w:val="24"/>
          <w:szCs w:val="24"/>
        </w:rPr>
        <w:t>Отметка «2» ставится за диктант, в котором более 5 орфографических ошибок, работа написана неряшливо.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Ошибкой в диктанте следует считать:</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Нарушение правил орфографии при написании слов;</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Пропуск и искажение бу</w:t>
      </w:r>
      <w:proofErr w:type="gramStart"/>
      <w:r>
        <w:rPr>
          <w:rFonts w:ascii="Times New Roman" w:hAnsi="Times New Roman" w:cs="Times New Roman"/>
          <w:sz w:val="24"/>
          <w:szCs w:val="24"/>
        </w:rPr>
        <w:t>кв в сл</w:t>
      </w:r>
      <w:proofErr w:type="gramEnd"/>
      <w:r>
        <w:rPr>
          <w:rFonts w:ascii="Times New Roman" w:hAnsi="Times New Roman" w:cs="Times New Roman"/>
          <w:sz w:val="24"/>
          <w:szCs w:val="24"/>
        </w:rPr>
        <w:t>овах;</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Замену слов;</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Отсутствие знаков препинания в пределах программы данного класса, неправильное написание словарных слов.</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За ошибку в диктанте не считаются:</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Ошибки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разделы орфографии и пунктуации, которые не изучались;</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Единичный пропуск точки в конце предложения, если первое слово следующего предложения записано с заглавной буквы;</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Единичный случай замены одного слова другим без искажения смысла.</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За одну ошибку в диктанте считаются:</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Два исправления;</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Две пунктуационные ошибки;</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Повторение ошибок в одном и том же слове;</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Негрубыми ошибками считаются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Повторение одной и той же буквы  в слове;</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Недописанное слово;</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Перенос слова, одна часть которого написана на одной строке, а вторая опущена;</w:t>
      </w:r>
    </w:p>
    <w:p w:rsidR="00C179B3" w:rsidRDefault="00C179B3" w:rsidP="00C179B3">
      <w:pPr>
        <w:pStyle w:val="a6"/>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Дважды записанное одно и то же слово в предложении.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Примечание: при оценке контрольной работы учитывается в первую очередь правильность ее выполнения. Исправления, которые сделал учащийся, не влияет на оценку (за исключением такого вида работ, как контрольное списывание). Учитывается только последнее написание. Оформление работы так же должно влиять на оценку, ибо в таком случае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работу может быть недостаточно объективным.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оценивание работы учитель принимает во внимание каллиграфический навык. При </w:t>
      </w:r>
      <w:r>
        <w:rPr>
          <w:rFonts w:ascii="Times New Roman" w:hAnsi="Times New Roman" w:cs="Times New Roman"/>
          <w:sz w:val="24"/>
          <w:szCs w:val="24"/>
        </w:rPr>
        <w:lastRenderedPageBreak/>
        <w:t>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Тексты диктантов подбираются средней трудности с расчетом на возможность их выполнения всеми детьми. Каждый те</w:t>
      </w:r>
      <w:proofErr w:type="gramStart"/>
      <w:r>
        <w:rPr>
          <w:rFonts w:ascii="Times New Roman" w:hAnsi="Times New Roman" w:cs="Times New Roman"/>
          <w:sz w:val="24"/>
          <w:szCs w:val="24"/>
        </w:rPr>
        <w:t>кст вкл</w:t>
      </w:r>
      <w:proofErr w:type="gramEnd"/>
      <w:r>
        <w:rPr>
          <w:rFonts w:ascii="Times New Roman" w:hAnsi="Times New Roman" w:cs="Times New Roman"/>
          <w:sz w:val="24"/>
          <w:szCs w:val="24"/>
        </w:rPr>
        <w:t>ючает достаточное количество изученных орфограмм (примерно 60 %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Оценивание грамматических заданий.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Отметка «5» ставится за безошибочное выполнение всех заданий.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Отметка «4» ставится, если ученик правильно выполнил не менее ¾ заданий. </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Отметка «3» ставится, если ученик правильно выполнил не менее ½ заданий.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Отметка «2» ставится, если ученик не справился с большинством грамматических заданий.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Оценивание изложения и сочинения.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Отметка «5» ставится: </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а) по содержанию и речевому оформлению:</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правильность речевого оформления (допускается не более одной речевой неточности);</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б) грамотность:</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нет орфографических и пунктуационных ошибок;</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допускается 1-2 исправления.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ставится: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а) по содержанию и речевому оформлению:</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имеются отдельные фактические  и речевые неточности;</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допускается не более 3 речевых недочетов, а также недочетов в содержании и построении текста.</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б) грамотность:</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две орфографические и одна пунктуационная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ставится: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а) по содержанию и речевому оформлению:</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допущены отклонения от авторского текста;</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отклонение от темы;</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допущены отдельные нарушения в последовательности изложения мыслей;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беден словарь;</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имеются речевые неточности;</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допускается не более 5 речевых недочетов в содержании и построении текста;</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б) грамотность:</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- 3-5 орфографических и 1-2 пунктуационных ошибок;</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ставится: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а) по содержанию и речевому оформлению:</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работа не соответствует теме;</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имеются значительные отступления от авторской темы;</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много фактических неточностей;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нарушена последовательность изложения мыслей;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во всех частях работы отсутствует связь между ними;</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словарь беден;</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более 6 речевых недочетов и ошибок в содержании и построении теста;</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б) грамотность:</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более 3 орфографических и 3-4 пунктуационных ошибок.</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Примечание: В связи с развитием письменной речи изложение и  сочинение носит обучающий характер, а не контролирующий. Цель проведения изложения: определить формирование навыков письменной речи, передачу содержания текста, правильное построение предложений, соблюдение синтаксических норм.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Оценивание контрольного списывания.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Style w:val="a7"/>
        <w:tblW w:w="0" w:type="auto"/>
        <w:tblInd w:w="1080" w:type="dxa"/>
        <w:tblLook w:val="04A0" w:firstRow="1" w:lastRow="0" w:firstColumn="1" w:lastColumn="0" w:noHBand="0" w:noVBand="1"/>
      </w:tblPr>
      <w:tblGrid>
        <w:gridCol w:w="2772"/>
        <w:gridCol w:w="2859"/>
        <w:gridCol w:w="2860"/>
      </w:tblGrid>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B3" w:rsidRDefault="00C179B3">
            <w:pPr>
              <w:pStyle w:val="a6"/>
              <w:spacing w:line="360" w:lineRule="auto"/>
              <w:ind w:left="0"/>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Первое полугодие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Второе полугодие</w:t>
            </w:r>
          </w:p>
        </w:tc>
      </w:tr>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20-30 слов</w:t>
            </w:r>
          </w:p>
        </w:tc>
      </w:tr>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2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30-35 слов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40-50 слов</w:t>
            </w:r>
          </w:p>
        </w:tc>
      </w:tr>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3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50-60 слов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60-65 слов</w:t>
            </w:r>
          </w:p>
        </w:tc>
      </w:tr>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4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65-75 слов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75-90 слов</w:t>
            </w:r>
          </w:p>
        </w:tc>
      </w:tr>
    </w:tbl>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Отметка «5» ставится: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нет ошибок и исправлений;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работа написана аккуратно, в соответствии с требованиями каллиграфии письма.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ставится: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имеется 1 ошибка и одно исправление.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ставится: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имеется 2 ошибки и одно исправление.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ставится: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имеется 4 ошибки и 1-2 исправления.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Оценивание словарного диктанта.</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Содержание словарных диктантов составляют слова, правописание которых не регулируется правилами. Словарный диктант проводится 1-2 раза в неделю с целью осуществления текущего контроля.   </w:t>
      </w:r>
    </w:p>
    <w:tbl>
      <w:tblPr>
        <w:tblStyle w:val="a7"/>
        <w:tblW w:w="0" w:type="auto"/>
        <w:tblInd w:w="1080" w:type="dxa"/>
        <w:tblLook w:val="04A0" w:firstRow="1" w:lastRow="0" w:firstColumn="1" w:lastColumn="0" w:noHBand="0" w:noVBand="1"/>
      </w:tblPr>
      <w:tblGrid>
        <w:gridCol w:w="2772"/>
        <w:gridCol w:w="2859"/>
        <w:gridCol w:w="2860"/>
      </w:tblGrid>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B3" w:rsidRDefault="00C179B3">
            <w:pPr>
              <w:pStyle w:val="a6"/>
              <w:spacing w:line="360" w:lineRule="auto"/>
              <w:ind w:left="0"/>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Первое полугодие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Второе полугодие</w:t>
            </w:r>
          </w:p>
        </w:tc>
      </w:tr>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5-6 слов</w:t>
            </w:r>
          </w:p>
        </w:tc>
      </w:tr>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2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8-10 слов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10-12 слов</w:t>
            </w:r>
          </w:p>
        </w:tc>
      </w:tr>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3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10-12 слов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12-15 слов</w:t>
            </w:r>
          </w:p>
        </w:tc>
      </w:tr>
      <w:tr w:rsidR="00C179B3" w:rsidTr="00C179B3">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4 класс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12-15 слов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15-18 слов</w:t>
            </w:r>
          </w:p>
        </w:tc>
      </w:tr>
    </w:tbl>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Отметки:</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«5» - без ошибок.</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«4» - 1ошибка и 2 исправления.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«3» - 2 ошибки и 2 исправления.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«2» - 3-5 ошибок.</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Нормы оценки работ творческого характера.</w:t>
      </w:r>
    </w:p>
    <w:p w:rsidR="00C179B3" w:rsidRDefault="00C179B3" w:rsidP="00C179B3">
      <w:pPr>
        <w:pStyle w:val="a6"/>
        <w:spacing w:after="0"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За содержание:</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отметка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отметка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 отметка «3» ставится за некоторые отклонения от авторского (исходного) текста (изложение), отклонение от темы (в основном она достоверна, но </w:t>
      </w:r>
      <w:r>
        <w:rPr>
          <w:rFonts w:ascii="Times New Roman" w:hAnsi="Times New Roman" w:cs="Times New Roman"/>
          <w:sz w:val="24"/>
          <w:szCs w:val="24"/>
        </w:rPr>
        <w:lastRenderedPageBreak/>
        <w:t xml:space="preserve">допущены отдельные нарушения  в последовательности изложения мыслей, в построении двух-трех предложений), бедность словаря, речевые неточности. </w:t>
      </w:r>
      <w:proofErr w:type="gramStart"/>
      <w:r>
        <w:rPr>
          <w:rFonts w:ascii="Times New Roman" w:hAnsi="Times New Roman" w:cs="Times New Roman"/>
          <w:sz w:val="24"/>
          <w:szCs w:val="24"/>
        </w:rPr>
        <w:t>Допустим не более пяти недочетов</w:t>
      </w:r>
      <w:proofErr w:type="gramEnd"/>
      <w:r>
        <w:rPr>
          <w:rFonts w:ascii="Times New Roman" w:hAnsi="Times New Roman" w:cs="Times New Roman"/>
          <w:sz w:val="24"/>
          <w:szCs w:val="24"/>
        </w:rPr>
        <w:t xml:space="preserve"> речи в содержании и построении текста:</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отметка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C179B3" w:rsidRDefault="00C179B3" w:rsidP="00C179B3">
      <w:pPr>
        <w:pStyle w:val="a6"/>
        <w:spacing w:after="0"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За грамотность:</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отметка «5»: отсутствие орфографических и пунктуационных ошибок, допустимо одно-два исправления;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отметка «4»: не более двух орфографических и одной пунктуационной ошибки, одно – два исправления.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отметка «3»: три-пять орфографических ошибок, одна-две пунктуационные, одно-два исправления.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отметка «2»: шесть и более орфографических ошибок, три-четыре пунктуационных, три-четыре исправления.</w:t>
      </w: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4.2.2. Оценивание письменных работ по математике учащихся 2-4 классов.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Работа, состоящая из примеров: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 - без ошибок.</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«4» -1 </w:t>
      </w:r>
      <w:proofErr w:type="gramStart"/>
      <w:r>
        <w:rPr>
          <w:rFonts w:ascii="Times New Roman" w:hAnsi="Times New Roman" w:cs="Times New Roman"/>
          <w:sz w:val="24"/>
          <w:szCs w:val="24"/>
        </w:rPr>
        <w:t>грубая</w:t>
      </w:r>
      <w:proofErr w:type="gramEnd"/>
      <w:r>
        <w:rPr>
          <w:rFonts w:ascii="Times New Roman" w:hAnsi="Times New Roman" w:cs="Times New Roman"/>
          <w:sz w:val="24"/>
          <w:szCs w:val="24"/>
        </w:rPr>
        <w:t xml:space="preserve"> и 1-2 негрубые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 -2-3 грубые и 1-2 негрубые ошибки или 3 и более негрубых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«2» -4 и более грубых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Работа, состоящая из задач:</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 - без ошибок.</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 -1-2 негрубых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«3» -1 </w:t>
      </w:r>
      <w:proofErr w:type="gramStart"/>
      <w:r>
        <w:rPr>
          <w:rFonts w:ascii="Times New Roman" w:hAnsi="Times New Roman" w:cs="Times New Roman"/>
          <w:sz w:val="24"/>
          <w:szCs w:val="24"/>
        </w:rPr>
        <w:t>грубая</w:t>
      </w:r>
      <w:proofErr w:type="gramEnd"/>
      <w:r>
        <w:rPr>
          <w:rFonts w:ascii="Times New Roman" w:hAnsi="Times New Roman" w:cs="Times New Roman"/>
          <w:sz w:val="24"/>
          <w:szCs w:val="24"/>
        </w:rPr>
        <w:t xml:space="preserve"> и 3-4 негрубые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«2» -2 и более грубых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Комбинированная работа: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 - без ошибок.</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«4» - 1 </w:t>
      </w:r>
      <w:proofErr w:type="gramStart"/>
      <w:r>
        <w:rPr>
          <w:rFonts w:ascii="Times New Roman" w:hAnsi="Times New Roman" w:cs="Times New Roman"/>
          <w:sz w:val="24"/>
          <w:szCs w:val="24"/>
        </w:rPr>
        <w:t>грубая</w:t>
      </w:r>
      <w:proofErr w:type="gramEnd"/>
      <w:r>
        <w:rPr>
          <w:rFonts w:ascii="Times New Roman" w:hAnsi="Times New Roman" w:cs="Times New Roman"/>
          <w:sz w:val="24"/>
          <w:szCs w:val="24"/>
        </w:rPr>
        <w:t xml:space="preserve"> и 1-2 негрубые ошибки, при этом грубых ошибок не должно быть в задаче.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 - 2-3 грубые и 3-4 негрубые ошибки, при этом ход решения задачи должен быть верным.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«2» - 4 грубые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Контрольный устный счет:</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 - без ошибок.</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«4» - 1-2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«3» -3-4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Комбинированная работа (1 задача, примеры и задание другого вида)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ставится, если вся работа выполнена безошибочно и нет исправлений.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допущены 1-2 вычислительные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допущены ошибки в ходе решения задачи при правильном выполнении всех остальных заданий или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допущены 3-4 вычислительные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допущены ошибки в ходе решения задачи и хотя бы одна вычислительная ошибка или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при решении задачи и примеров допущено более 5 вычислительных ошибок.</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Комбинированная работа (2 задачи и примеры)</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Отметка «5»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вся работа выполнена безошибочно и нет исправлений.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допущены 1-2 вычислительные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допущены ошибки в ходе решения одной из задач или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допущены 3-4 вычислительные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допущены ошибки в ходе решения 2-ух задач или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допущена ошибка в ходе решения одной задачи и 4 вычислительные ошибки</w:t>
      </w:r>
      <w:proofErr w:type="gramStart"/>
      <w:r>
        <w:rPr>
          <w:rFonts w:ascii="Times New Roman" w:hAnsi="Times New Roman" w:cs="Times New Roman"/>
          <w:sz w:val="24"/>
          <w:szCs w:val="24"/>
        </w:rPr>
        <w:t xml:space="preserve"> .</w:t>
      </w:r>
      <w:proofErr w:type="gramEnd"/>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Математический диктант:</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вся работа выполнена безошибочно и нет исправлений.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 выполнена 1/5 часть примеров от их общего числа.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 выполнена 1/4 часть примеров от их общего числа.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 выполнена 1/2  часть примеров от их общего числа.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Тестирование: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ставится за 100 % правильно выполненных заданий.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ставится за 80 % правильно выполненных заданий (верно выполнено 3/4  заданий)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ставится за 60 % правильно выполненных заданий (верно выполнено 1/2  заданий)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Отметка «2» </w:t>
      </w:r>
      <w:proofErr w:type="gramStart"/>
      <w:r>
        <w:rPr>
          <w:rFonts w:ascii="Times New Roman" w:hAnsi="Times New Roman" w:cs="Times New Roman"/>
          <w:sz w:val="24"/>
          <w:szCs w:val="24"/>
        </w:rPr>
        <w:t>ставится</w:t>
      </w:r>
      <w:proofErr w:type="gramEnd"/>
      <w:r>
        <w:rPr>
          <w:rFonts w:ascii="Times New Roman" w:hAnsi="Times New Roman" w:cs="Times New Roman"/>
          <w:sz w:val="24"/>
          <w:szCs w:val="24"/>
        </w:rPr>
        <w:t xml:space="preserve"> если правильно выполнено менее 60 %  заданий (верно выполнено менее 1/2 заданий)</w:t>
      </w: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4.2.3. Оценивание по литературному чтению учащихся 2-4 классов.</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При проверке умения пересказывать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w:t>
      </w:r>
      <w:proofErr w:type="spellStart"/>
      <w:r>
        <w:rPr>
          <w:rFonts w:ascii="Times New Roman" w:hAnsi="Times New Roman" w:cs="Times New Roman"/>
          <w:sz w:val="24"/>
          <w:szCs w:val="24"/>
        </w:rPr>
        <w:t>общеучебным</w:t>
      </w:r>
      <w:proofErr w:type="spellEnd"/>
      <w:r>
        <w:rPr>
          <w:rFonts w:ascii="Times New Roman" w:hAnsi="Times New Roman" w:cs="Times New Roman"/>
          <w:sz w:val="24"/>
          <w:szCs w:val="24"/>
        </w:rPr>
        <w:t xml:space="preserve">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Учитывая особенности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навыка чтения школьников, учитель ставит конкретные задачи контролирующей деятельности: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в первом классе проверяется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слогового способа чтения: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осознание  общего смысла читаемого текста, понимание значения отдельных слов и предложений, соблюдение пауз, отделяющих одно предложение от другого;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во втором классе проверяется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в третьем классе наряду с проверкой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прозаичных произведений и стихотворений:</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 использование основных средств выразительности: пауз, логических ударений, интонационного рисунка: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в четвертом классе проверяется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умения читать словосочетаниями и синтагмами </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интонационно-смысловое единство)</w:t>
      </w:r>
      <w:r>
        <w:rPr>
          <w:rFonts w:ascii="Times New Roman" w:hAnsi="Times New Roman" w:cs="Times New Roman"/>
          <w:sz w:val="24"/>
          <w:szCs w:val="24"/>
        </w:rPr>
        <w:t>;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Нормы техники чтения (словами) для классов возрастной нормы и  классов расширенного обучения:</w:t>
      </w:r>
    </w:p>
    <w:tbl>
      <w:tblPr>
        <w:tblStyle w:val="a7"/>
        <w:tblW w:w="0" w:type="auto"/>
        <w:tblInd w:w="1080" w:type="dxa"/>
        <w:tblLook w:val="04A0" w:firstRow="1" w:lastRow="0" w:firstColumn="1" w:lastColumn="0" w:noHBand="0" w:noVBand="1"/>
      </w:tblPr>
      <w:tblGrid>
        <w:gridCol w:w="1020"/>
        <w:gridCol w:w="2403"/>
        <w:gridCol w:w="2409"/>
        <w:gridCol w:w="2127"/>
      </w:tblGrid>
      <w:tr w:rsidR="00C179B3" w:rsidTr="00C179B3">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Классы  </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Входной контроль</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Первое полугодие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Второе полугодие</w:t>
            </w:r>
          </w:p>
        </w:tc>
      </w:tr>
      <w:tr w:rsidR="00C179B3" w:rsidTr="00C179B3">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1 класс</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30 (40)</w:t>
            </w:r>
          </w:p>
        </w:tc>
      </w:tr>
      <w:tr w:rsidR="00C179B3" w:rsidTr="00C179B3">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2 класс</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30 (40)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40 (50)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50 (60)</w:t>
            </w:r>
          </w:p>
        </w:tc>
      </w:tr>
      <w:tr w:rsidR="00C179B3" w:rsidTr="00C179B3">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3 класс</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50 (60)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60 (70)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70 (80)</w:t>
            </w:r>
          </w:p>
        </w:tc>
      </w:tr>
      <w:tr w:rsidR="00C179B3" w:rsidTr="00C179B3">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4 класс</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70 (80)</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80 (90)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B3" w:rsidRDefault="00C179B3">
            <w:pPr>
              <w:pStyle w:val="a6"/>
              <w:spacing w:line="360" w:lineRule="auto"/>
              <w:ind w:left="0"/>
              <w:rPr>
                <w:rFonts w:ascii="Times New Roman" w:hAnsi="Times New Roman" w:cs="Times New Roman"/>
                <w:sz w:val="24"/>
                <w:szCs w:val="24"/>
              </w:rPr>
            </w:pPr>
            <w:r>
              <w:rPr>
                <w:rFonts w:ascii="Times New Roman" w:hAnsi="Times New Roman" w:cs="Times New Roman"/>
                <w:sz w:val="24"/>
                <w:szCs w:val="24"/>
              </w:rPr>
              <w:t>90-100 (100 -110)</w:t>
            </w:r>
          </w:p>
        </w:tc>
      </w:tr>
    </w:tbl>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Классификация ошибок и недочетов, влияющих на снижение оценки.</w:t>
      </w:r>
    </w:p>
    <w:p w:rsidR="00C179B3" w:rsidRDefault="00C179B3" w:rsidP="00C179B3">
      <w:pPr>
        <w:pStyle w:val="a6"/>
        <w:spacing w:after="0"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искажения читаемых слов (замена, перестановка, пропуски или добавления букв, слогов, слов):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неправильная постановка ударений (более двух);</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чтение всего текста без смысловых пауз, нарушение темпа и четкости произношения слов при чтении вслух;</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непонимание общего смысла прочитанного текста за установленное время чтения;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неправильные ответы на вопросы по содержанию текста;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нарушение при пересказе последовательности событий в произведении;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нетвердое знание наизусть подготовленного текста;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монотонность чтения, отсутствие средств выразительности.</w:t>
      </w:r>
    </w:p>
    <w:p w:rsidR="00C179B3" w:rsidRDefault="00C179B3" w:rsidP="00C179B3">
      <w:pPr>
        <w:pStyle w:val="a6"/>
        <w:spacing w:after="0" w:line="360" w:lineRule="auto"/>
        <w:ind w:left="1080"/>
        <w:rPr>
          <w:rFonts w:ascii="Times New Roman" w:hAnsi="Times New Roman" w:cs="Times New Roman"/>
          <w:sz w:val="24"/>
          <w:szCs w:val="24"/>
          <w:u w:val="single"/>
        </w:rPr>
      </w:pPr>
      <w:r>
        <w:rPr>
          <w:rFonts w:ascii="Times New Roman" w:hAnsi="Times New Roman" w:cs="Times New Roman"/>
          <w:sz w:val="24"/>
          <w:szCs w:val="24"/>
          <w:u w:val="single"/>
        </w:rPr>
        <w:t>Недочеты:</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 более двух неправильных ударений;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отдельные нарушения смысловых пауз, темпа и четкости произношения слов при чтении вслух;</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осознание прочитанного текста за время, немного превышающее установленное;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неточности при формулировке основной мысли произведения;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нецелесообразность использования средств выразительности, недостаточная выразительность при передаче характера персонажа.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Контрольная проверка навыка чтения проводится 1 раз в месяц у каждого обучающегося, оценка выставляется в классный журнал по следующим критериям: беглость, правильность, осознанность, выразительность.</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ставится, если выполнены все 4 требования.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ставится, если выполняется норма по беглости, но не выполнено два других требования.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Отметка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Pr>
          <w:rFonts w:ascii="Times New Roman" w:hAnsi="Times New Roman" w:cs="Times New Roman"/>
          <w:sz w:val="24"/>
          <w:szCs w:val="24"/>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Чтение наизусть:</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 твердо, без подсказок, знает наизусть, выразительно читает.</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 знает стихотворение наизусть, но допускает при чтении перестановку слов,  самостоятельно исправляет допущенные неточности.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 читает наизусть, но при чтении обнаруживает нетвердое усвоение текста.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 нарушает последовательность при чтении, не полностью воспроизводит текст.</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Выразительное чтение стихотворения.</w:t>
      </w:r>
    </w:p>
    <w:p w:rsidR="00C179B3" w:rsidRDefault="00C179B3" w:rsidP="00C179B3">
      <w:pPr>
        <w:pStyle w:val="a6"/>
        <w:spacing w:after="0" w:line="360" w:lineRule="auto"/>
        <w:ind w:left="1080"/>
        <w:rPr>
          <w:rFonts w:ascii="Times New Roman" w:hAnsi="Times New Roman" w:cs="Times New Roman"/>
          <w:sz w:val="24"/>
          <w:szCs w:val="24"/>
        </w:rPr>
      </w:pPr>
      <w:r>
        <w:rPr>
          <w:rFonts w:ascii="Times New Roman" w:hAnsi="Times New Roman" w:cs="Times New Roman"/>
          <w:sz w:val="24"/>
          <w:szCs w:val="24"/>
        </w:rPr>
        <w:t>Требования  к выразительному чтению:</w:t>
      </w:r>
    </w:p>
    <w:p w:rsidR="00C179B3" w:rsidRDefault="00C179B3" w:rsidP="00C179B3">
      <w:pPr>
        <w:pStyle w:val="a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Правильная постановка логического ударения.</w:t>
      </w:r>
    </w:p>
    <w:p w:rsidR="00C179B3" w:rsidRDefault="00C179B3" w:rsidP="00C179B3">
      <w:pPr>
        <w:pStyle w:val="a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Соблюдение пауз.</w:t>
      </w:r>
    </w:p>
    <w:p w:rsidR="00C179B3" w:rsidRDefault="00C179B3" w:rsidP="00C179B3">
      <w:pPr>
        <w:pStyle w:val="a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Правильный выбор темпа.</w:t>
      </w:r>
    </w:p>
    <w:p w:rsidR="00C179B3" w:rsidRDefault="00C179B3" w:rsidP="00C179B3">
      <w:pPr>
        <w:pStyle w:val="a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Соблюдение нужной интонации.</w:t>
      </w:r>
    </w:p>
    <w:p w:rsidR="00C179B3" w:rsidRDefault="00C179B3" w:rsidP="00C179B3">
      <w:pPr>
        <w:pStyle w:val="a6"/>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Безошибочное чтение.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 выполнены правильно все требования.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 не соблюдены 1-2 требования.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 допущены ошибки по трем требованиям.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 допущены ошибки более чем по трем требованиям.</w:t>
      </w:r>
    </w:p>
    <w:p w:rsidR="00C179B3" w:rsidRDefault="00C179B3" w:rsidP="00C179B3">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Чтение по ролям.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Требования к чтению по ролям:</w:t>
      </w:r>
    </w:p>
    <w:p w:rsidR="00C179B3" w:rsidRDefault="00C179B3" w:rsidP="00C179B3">
      <w:pPr>
        <w:pStyle w:val="a6"/>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Своевременно начинать читать свои слова.</w:t>
      </w:r>
    </w:p>
    <w:p w:rsidR="00C179B3" w:rsidRDefault="00C179B3" w:rsidP="00C179B3">
      <w:pPr>
        <w:pStyle w:val="a6"/>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Подбирать правильную интонацию.</w:t>
      </w:r>
    </w:p>
    <w:p w:rsidR="00C179B3" w:rsidRDefault="00C179B3" w:rsidP="00C179B3">
      <w:pPr>
        <w:pStyle w:val="a6"/>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Читать безошибочно.</w:t>
      </w:r>
    </w:p>
    <w:p w:rsidR="00C179B3" w:rsidRDefault="00C179B3" w:rsidP="00C179B3">
      <w:pPr>
        <w:pStyle w:val="a6"/>
        <w:numPr>
          <w:ilvl w:val="0"/>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Читать выразительно.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 выполнены все требования.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 допущены ошибки по одному какому-то требованию.</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 допущены ошибки по двум требованиям.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 допущены ошибки по трем требованиям.</w:t>
      </w:r>
    </w:p>
    <w:p w:rsidR="00C179B3" w:rsidRDefault="00C179B3" w:rsidP="00C179B3">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Пересказ.</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 допускает 1-2 ошибки, неточности, сам исправляет их.</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-пересказывает при помощи наводящих вопросов учителя, не умеет последовательно передать содержание прочитанного, допускает речевые ошибки.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 не может передать содержание прочитанного.</w:t>
      </w:r>
    </w:p>
    <w:p w:rsidR="00C179B3" w:rsidRDefault="00C179B3" w:rsidP="00C179B3">
      <w:pPr>
        <w:spacing w:after="0" w:line="360" w:lineRule="auto"/>
        <w:ind w:left="1440"/>
        <w:contextualSpacing/>
        <w:rPr>
          <w:rFonts w:ascii="Times New Roman" w:hAnsi="Times New Roman" w:cs="Times New Roman"/>
          <w:sz w:val="24"/>
          <w:szCs w:val="24"/>
        </w:rPr>
      </w:pP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4.2.4. Оценивание учебных достижений по окружающему миру учащихся 2-4 классов.</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Классификация ошибок и недочетов, влияющих на снижение оценки.</w:t>
      </w:r>
    </w:p>
    <w:p w:rsidR="00C179B3" w:rsidRDefault="00C179B3" w:rsidP="00C179B3">
      <w:pPr>
        <w:spacing w:after="0" w:line="36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Ошибки: </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неправильное определение понятия, замена существенной характеристики понятия несущественной;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нарушение последовательности в описании объекта (явления) в тех случаях, когда она является существенной;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неправильное раскрытие (в рассказе-рассуждении) причины, закономерности, условия протекания того или иного изученного явления;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ошибки в сравнении объектов, их классификации на группы по существенным признакам;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незнание фактического материала, неумение привести самостоятельно </w:t>
      </w:r>
      <w:proofErr w:type="gramStart"/>
      <w:r>
        <w:rPr>
          <w:rFonts w:ascii="Times New Roman" w:hAnsi="Times New Roman" w:cs="Times New Roman"/>
          <w:sz w:val="24"/>
          <w:szCs w:val="24"/>
        </w:rPr>
        <w:t>примеры</w:t>
      </w:r>
      <w:proofErr w:type="gramEnd"/>
      <w:r>
        <w:rPr>
          <w:rFonts w:ascii="Times New Roman" w:hAnsi="Times New Roman" w:cs="Times New Roman"/>
          <w:sz w:val="24"/>
          <w:szCs w:val="24"/>
        </w:rPr>
        <w:t xml:space="preserve"> подтверждающие высказанное суждение;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отсутствие умения выполнять рисунок, схему, неправильное заполнение таблицы;</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неумение подтвердить свой ответ схемой, рисунком, иллюстративным материалом;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ошибки при постановке опыта, </w:t>
      </w:r>
      <w:proofErr w:type="spellStart"/>
      <w:r>
        <w:rPr>
          <w:rFonts w:ascii="Times New Roman" w:hAnsi="Times New Roman" w:cs="Times New Roman"/>
          <w:sz w:val="24"/>
          <w:szCs w:val="24"/>
        </w:rPr>
        <w:t>приводяшие</w:t>
      </w:r>
      <w:proofErr w:type="spellEnd"/>
      <w:r>
        <w:rPr>
          <w:rFonts w:ascii="Times New Roman" w:hAnsi="Times New Roman" w:cs="Times New Roman"/>
          <w:sz w:val="24"/>
          <w:szCs w:val="24"/>
        </w:rPr>
        <w:t xml:space="preserve"> к неправильному результату;</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неумение ориентироваться, на карте, плане, затруднения в правильном показе изученных объектов (природоведческих и исторических).</w:t>
      </w:r>
    </w:p>
    <w:p w:rsidR="00C179B3" w:rsidRDefault="00C179B3" w:rsidP="00C179B3">
      <w:pPr>
        <w:spacing w:after="0" w:line="36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Недочеты:</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преобладание при описании объекта несущественных его признаков;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неточности при выполнении рисунков, схем, таблиц, не влияющих отрицательно на результат работы, отсутствие обозначений и подписей;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отдельные нарушения последовательности операций при проведении опыта, не приводящие к неправильному результату;</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неточности в определении назначения прибора, его применение осуществляется после наводящих вопросов;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неточности при нахождении объекта на карте.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При устных ответах:</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«5» ставится, если ученик осознанно и логично излагает учебный материал, используя свои наблюдения в природе и результаты практических работ (в пределах программы), устанавливает связи между объектами и явлениями природы, между природой и человеком, умеет ориентироваться в тексте учебника и находить правильные ответы, дает полные ответы на поставленные вопросы.</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«4» ставится, если ответ ученика в основном соответствует требованиям, установленным для отметки «5», но допускает отдельные неточности в изложении фактического материала, в использовании отдельных терминов. При указании на них учителем все эти недочеты ученик легко исправляет сам.</w:t>
      </w:r>
    </w:p>
    <w:p w:rsidR="00C179B3" w:rsidRDefault="00C179B3" w:rsidP="00C179B3">
      <w:pPr>
        <w:spacing w:after="0" w:line="360" w:lineRule="auto"/>
        <w:ind w:firstLine="708"/>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Отметка «3» ставится, если ученик усвоил учебный материал, но допускает фактические ошибки, не умеет использовать результаты своих наблюдений в природе, результаты практических работ, затрудняется устанавливать предусмотренные </w:t>
      </w:r>
      <w:r>
        <w:rPr>
          <w:rFonts w:ascii="Times New Roman" w:hAnsi="Times New Roman" w:cs="Times New Roman"/>
          <w:sz w:val="24"/>
          <w:szCs w:val="24"/>
        </w:rPr>
        <w:lastRenderedPageBreak/>
        <w:t>программой связи между объектами и явлениями природы, между природой и человеком, но может с помощью учителя исправить перечисленные недочеты, ориентируется в тексте учебника с помощью учителя.</w:t>
      </w:r>
      <w:proofErr w:type="gramEnd"/>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«2» ставится, если ученик обнаруживает незнание большей части программного материала, не справляется с выполнением практических работ даже с помощью учителя.</w:t>
      </w:r>
    </w:p>
    <w:p w:rsidR="00C179B3" w:rsidRDefault="00C179B3" w:rsidP="00C179B3">
      <w:pPr>
        <w:spacing w:after="0" w:line="360" w:lineRule="auto"/>
        <w:contextualSpacing/>
        <w:rPr>
          <w:rFonts w:ascii="Times New Roman" w:hAnsi="Times New Roman" w:cs="Times New Roman"/>
          <w:sz w:val="24"/>
          <w:szCs w:val="24"/>
          <w:u w:val="single"/>
        </w:rPr>
      </w:pP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4.2.5. Оценивание учебных достижений по технологии учащихся 2-4 классов.</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В 1-ом классе и  в 1 полугодии 2 класса, отметки за знания и умения учащимся не ставятся, а дается только словесная оценка: хорошо, отлично. Если работа выполнена не на должном уровне, то учитель показывает ученику, что и как надо изменить или сделать, чтобы изделие стало лучше.</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Отметки выставляются со 2 полугодия  со 2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инструменты и материалы, определить их назначение, назвать правила безопасной работы с ними т.д.</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«5» ставится за безошибочное и аккуратное выполнение изделия с соблюдением правил безопасности работы с инструментами.</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«4» ставится с учетом тех же требований, но допускается исправление без нарушения конструкции изделия.</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«3» ставится, если изделие выполнено недостаточно аккуратно, но без нарушения конструкции изделия.</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Изделие с нарушением конструкции, не отвечающей его назначению, не оценивается, оно подлежит исправлению, переделке.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За готовое изделие во время коллективной работы оценка </w:t>
      </w:r>
      <w:proofErr w:type="gramStart"/>
      <w:r>
        <w:rPr>
          <w:rFonts w:ascii="Times New Roman" w:hAnsi="Times New Roman" w:cs="Times New Roman"/>
          <w:sz w:val="24"/>
          <w:szCs w:val="24"/>
        </w:rPr>
        <w:t>ставится</w:t>
      </w:r>
      <w:proofErr w:type="gramEnd"/>
      <w:r>
        <w:rPr>
          <w:rFonts w:ascii="Times New Roman" w:hAnsi="Times New Roman" w:cs="Times New Roman"/>
          <w:sz w:val="24"/>
          <w:szCs w:val="24"/>
        </w:rPr>
        <w:t xml:space="preserve"> всем учащимся, его выполнявшим.</w:t>
      </w:r>
    </w:p>
    <w:p w:rsidR="00C179B3" w:rsidRDefault="00C179B3" w:rsidP="00C179B3">
      <w:pPr>
        <w:spacing w:after="0" w:line="360" w:lineRule="auto"/>
        <w:contextualSpacing/>
        <w:rPr>
          <w:rFonts w:ascii="Times New Roman" w:hAnsi="Times New Roman" w:cs="Times New Roman"/>
          <w:sz w:val="24"/>
          <w:szCs w:val="24"/>
          <w:u w:val="single"/>
        </w:rPr>
      </w:pP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4.2.6.Оценивание учебных достижений по изобразительному искусству </w:t>
      </w: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учащихся 2-4 классов.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учащийся полностью справляется с поставленной целью урока;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правильно излагает изученный материал и умеет применить полученные знания на практике;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решает композицию рисунка, т.е. гармонично согласовывает между собой все компоненты изображения;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умеет подметить и передать в изображении наиболее </w:t>
      </w:r>
      <w:proofErr w:type="gramStart"/>
      <w:r>
        <w:rPr>
          <w:rFonts w:ascii="Times New Roman" w:hAnsi="Times New Roman" w:cs="Times New Roman"/>
          <w:sz w:val="24"/>
          <w:szCs w:val="24"/>
        </w:rPr>
        <w:t>характерное</w:t>
      </w:r>
      <w:proofErr w:type="gramEnd"/>
      <w:r>
        <w:rPr>
          <w:rFonts w:ascii="Times New Roman" w:hAnsi="Times New Roman" w:cs="Times New Roman"/>
          <w:sz w:val="24"/>
          <w:szCs w:val="24"/>
        </w:rPr>
        <w:t>.</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учащийся полностью овладел программным материалом, но при изложении его допускает неточности второстепенного характера;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гармонично согласовывает между собой все компоненты изображения;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умеет подметить, но не совсем точно передает в изображении наиболее </w:t>
      </w:r>
      <w:proofErr w:type="gramStart"/>
      <w:r>
        <w:rPr>
          <w:rFonts w:ascii="Times New Roman" w:hAnsi="Times New Roman" w:cs="Times New Roman"/>
          <w:sz w:val="24"/>
          <w:szCs w:val="24"/>
        </w:rPr>
        <w:t>характерное</w:t>
      </w:r>
      <w:proofErr w:type="gramEnd"/>
      <w:r>
        <w:rPr>
          <w:rFonts w:ascii="Times New Roman" w:hAnsi="Times New Roman" w:cs="Times New Roman"/>
          <w:sz w:val="24"/>
          <w:szCs w:val="24"/>
        </w:rPr>
        <w:t>.</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учащийся слабо справляется с поставленной целью урока;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допускает неточность в изложении изученного материала.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учащийся допускает грубые ошибки в ответе;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 справляется с поставленной целью урока.</w:t>
      </w: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4.2.7. Оценивание учебных достижений по музыке учащихся 2-4 классов.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«5»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если присутствует интерес (эмоциональный отклик, высказывание со своей жизненной позиции).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умение пользоваться ключевыми и частными знаниями;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проявление музыкальных способностей и стремление их проявить.</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«4»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если присутствует интерес (эмоциональный отклик, высказывание своей жизненной позиции);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проявление музыкальных способностей и стремление их проявить;</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умение пользоваться ключевыми и частными знаниями.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«3»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проявление интереса (эмоциональный отклик, высказывание своей жизненной позиции);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или в умение пользоваться ключевыми или частными знаниями;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или проявление музыкальных способностей и стремление их проявить.</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Отметка «2» ставится: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нет интереса, эмоционального отклика;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неумение пользоваться ключевыми и частными знаниями;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нет проявления музыкальных способностей и </w:t>
      </w:r>
      <w:proofErr w:type="gramStart"/>
      <w:r>
        <w:rPr>
          <w:rFonts w:ascii="Times New Roman" w:hAnsi="Times New Roman" w:cs="Times New Roman"/>
          <w:sz w:val="24"/>
          <w:szCs w:val="24"/>
        </w:rPr>
        <w:t>нет стремления их проявить</w:t>
      </w:r>
      <w:proofErr w:type="gramEnd"/>
      <w:r>
        <w:rPr>
          <w:rFonts w:ascii="Times New Roman" w:hAnsi="Times New Roman" w:cs="Times New Roman"/>
          <w:sz w:val="24"/>
          <w:szCs w:val="24"/>
        </w:rPr>
        <w:t>.</w:t>
      </w:r>
    </w:p>
    <w:p w:rsidR="00C179B3" w:rsidRDefault="00C179B3" w:rsidP="00C179B3">
      <w:pPr>
        <w:spacing w:after="0" w:line="36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4.2.8. Оценивание учебных достижений по физической культуре учащихся 2-4 классов.</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Оценивание устного ответа (теоретические знания).</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Оценивания знания учащихся по предмету «Физическая культура», надо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Отметка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или своего опыта. </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Отметка «4» ставится за ответ, в котором содержатся небольшие неточности </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и небольшие ошибки.</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«3» ставится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«2» выставляется за плохое понимание и знание теоретического материала.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Оценивание техники владения двигательными действиями.</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«5» - двигательное действие выполнено правильно (заданным способом) точно в надлежащем темпе, легко и четко.</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«4» - двигательное действие выполнено правильно, но недостаточно легко  четко, наблюдается некоторая скованность движения.</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«2» -двигательное действие выполнено неправильно, с грубыми ошибками, без соблюдения мер безопасности.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Оценивание способов (умений) осуществлять физкультурно-оздоровительную деятельность.</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«5» - 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комплекса упражнений утренней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«4» - имеются незначительные ошибки или неточности в осуществлении самостоятельной физкультурно-оздоровительной деятельности.</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Отметка «3» -допускает грубые ошибки в подборе и демонстрации упражнений, направленных на развитие конкретной физической (двигательной) способности, утренней </w:t>
      </w:r>
      <w:r>
        <w:rPr>
          <w:rFonts w:ascii="Times New Roman" w:hAnsi="Times New Roman" w:cs="Times New Roman"/>
          <w:sz w:val="24"/>
          <w:szCs w:val="24"/>
        </w:rPr>
        <w:lastRenderedPageBreak/>
        <w:t>и ритмической гимнастики. Испытывает затруднения в организации мест занятий, подборе инвентаря. Удовлетворительно контролирует ход и итоги задания.</w:t>
      </w:r>
    </w:p>
    <w:p w:rsidR="00C179B3" w:rsidRDefault="00C179B3" w:rsidP="00C179B3">
      <w:pPr>
        <w:spacing w:after="0"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Отметка «2» - учащийся не владеет умениями осуществлять различные виды физкультурно-оздоровительной деятельности.</w:t>
      </w:r>
    </w:p>
    <w:p w:rsidR="00C179B3" w:rsidRDefault="00C179B3" w:rsidP="00C179B3">
      <w:pPr>
        <w:pStyle w:val="21"/>
        <w:tabs>
          <w:tab w:val="left" w:pos="0"/>
        </w:tabs>
        <w:spacing w:line="360" w:lineRule="auto"/>
        <w:ind w:left="0" w:firstLine="0"/>
        <w:contextualSpacing/>
        <w:rPr>
          <w:i w:val="0"/>
          <w:sz w:val="24"/>
          <w:szCs w:val="24"/>
        </w:rPr>
      </w:pPr>
    </w:p>
    <w:p w:rsidR="00C179B3" w:rsidRDefault="00C179B3" w:rsidP="00C179B3">
      <w:pPr>
        <w:spacing w:after="0" w:line="360" w:lineRule="auto"/>
        <w:contextualSpacing/>
        <w:rPr>
          <w:rFonts w:ascii="Times New Roman" w:hAnsi="Times New Roman" w:cs="Times New Roman"/>
          <w:sz w:val="24"/>
          <w:szCs w:val="24"/>
        </w:rPr>
      </w:pPr>
    </w:p>
    <w:p w:rsidR="00C179B3" w:rsidRDefault="00C179B3" w:rsidP="00C179B3">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5.Права и обязанности субъектов </w:t>
      </w:r>
      <w:proofErr w:type="spellStart"/>
      <w:r>
        <w:rPr>
          <w:rFonts w:ascii="Times New Roman" w:hAnsi="Times New Roman" w:cs="Times New Roman"/>
          <w:b/>
          <w:sz w:val="24"/>
          <w:szCs w:val="24"/>
        </w:rPr>
        <w:t>контрольно</w:t>
      </w:r>
      <w:proofErr w:type="spellEnd"/>
      <w:r>
        <w:rPr>
          <w:rFonts w:ascii="Times New Roman" w:hAnsi="Times New Roman" w:cs="Times New Roman"/>
          <w:b/>
          <w:sz w:val="24"/>
          <w:szCs w:val="24"/>
        </w:rPr>
        <w:t xml:space="preserve"> - оценочной деятельности.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5.1.Между учителями, учащимися, родителями учащихся и администрацией школы в рамках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оценочной деятельности необходимо строить равноправное сотрудничество. Каждый из участников такого сотрудничества имеет право на самооценку своей деятельности, на свое особое аргументированное мнение по поводу оценки одного субъекта деятельности другим.</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5.2.Права и обязанности учащихся.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5.2.1.Учащиеся имеют право: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-на собственную оценку своих достижений и трудностей;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-на самостоятельный выбор сложности и количество проверочных заданий;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-на представление результатов своей деятельности;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-на ошибку и возможность её исправления.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5.2.2.Учащиеся обязаны:</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-по возможности проявлять оценочную самостоятельность в учебной работе;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-участвовать в само- и взаимопроверке по просьбе учителя.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5.3.Права и обязанности учителя.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5.3.1. Учитель имеет право: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-иметь свое оценочное суждение по поводу результатов деятельности учащихся;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-оценивать результаты деятельности учащихся относительно их собственных возможностей и достижений;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-выбирать формы и методы оценивания;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-проводить оценочные процедуры в соответствии с рабочей программой.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5.3.2.Учитель обязан:</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-соблюдать правила оценочной безопасности;</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-работать над формированием самоконтроля и самооценки учащихся;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-регламентировать оценочную деятельность настоящим Положение;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-вести учет учебных достижений учащихся в классном журнале;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-доводить до сведения родителей результаты учебной деятельности учащихся.</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5.4.Права и обязанности родителей (законных представителей):</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5.4.1.Родители (законные представители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имеют право:</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-знать о формах и способах оценивания в данной школе;</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-на получение достоверной информации об успехах и достижениях своего ребёнка;</w:t>
      </w:r>
    </w:p>
    <w:p w:rsidR="00C179B3" w:rsidRDefault="00C179B3" w:rsidP="00C179B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-на индивидуальные консультации с учителем по поводу проблем,  трудностей и путей преодоления их у своего ребёнка;</w:t>
      </w:r>
    </w:p>
    <w:p w:rsidR="00C179B3" w:rsidRDefault="00C179B3" w:rsidP="00C179B3">
      <w:pPr>
        <w:rPr>
          <w:rFonts w:ascii="Times New Roman" w:hAnsi="Times New Roman" w:cs="Times New Roman"/>
          <w:sz w:val="24"/>
          <w:szCs w:val="24"/>
        </w:rPr>
      </w:pPr>
    </w:p>
    <w:p w:rsidR="00C03520" w:rsidRDefault="00C03520"/>
    <w:sectPr w:rsidR="00C03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DFB"/>
    <w:multiLevelType w:val="hybridMultilevel"/>
    <w:tmpl w:val="6AC44156"/>
    <w:lvl w:ilvl="0" w:tplc="4B90315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07119EE"/>
    <w:multiLevelType w:val="hybridMultilevel"/>
    <w:tmpl w:val="3932BC5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901370"/>
    <w:multiLevelType w:val="hybridMultilevel"/>
    <w:tmpl w:val="B020632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3D04742E"/>
    <w:multiLevelType w:val="hybridMultilevel"/>
    <w:tmpl w:val="D4F0A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9CE22AF"/>
    <w:multiLevelType w:val="multilevel"/>
    <w:tmpl w:val="4D4CF3F2"/>
    <w:lvl w:ilvl="0">
      <w:start w:val="1"/>
      <w:numFmt w:val="decimal"/>
      <w:lvlText w:val="%1."/>
      <w:lvlJc w:val="left"/>
      <w:pPr>
        <w:ind w:left="1800" w:hanging="360"/>
      </w:pPr>
    </w:lvl>
    <w:lvl w:ilvl="1">
      <w:start w:val="1"/>
      <w:numFmt w:val="decimal"/>
      <w:isLgl/>
      <w:lvlText w:val="%1.%2."/>
      <w:lvlJc w:val="left"/>
      <w:pPr>
        <w:ind w:left="1800" w:hanging="360"/>
      </w:pPr>
      <w:rPr>
        <w:u w:val="single"/>
      </w:rPr>
    </w:lvl>
    <w:lvl w:ilvl="2">
      <w:start w:val="1"/>
      <w:numFmt w:val="decimal"/>
      <w:isLgl/>
      <w:lvlText w:val="%1.%2.%3."/>
      <w:lvlJc w:val="left"/>
      <w:pPr>
        <w:ind w:left="2280" w:hanging="720"/>
      </w:pPr>
      <w:rPr>
        <w:strike w:val="0"/>
        <w:dstrike w:val="0"/>
        <w:u w:val="none"/>
        <w:effect w:val="none"/>
      </w:rPr>
    </w:lvl>
    <w:lvl w:ilvl="3">
      <w:start w:val="1"/>
      <w:numFmt w:val="decimal"/>
      <w:isLgl/>
      <w:lvlText w:val="%1.%2.%3.%4."/>
      <w:lvlJc w:val="left"/>
      <w:pPr>
        <w:ind w:left="2160" w:hanging="720"/>
      </w:pPr>
      <w:rPr>
        <w:u w:val="single"/>
      </w:rPr>
    </w:lvl>
    <w:lvl w:ilvl="4">
      <w:start w:val="1"/>
      <w:numFmt w:val="decimal"/>
      <w:isLgl/>
      <w:lvlText w:val="%1.%2.%3.%4.%5."/>
      <w:lvlJc w:val="left"/>
      <w:pPr>
        <w:ind w:left="2520" w:hanging="1080"/>
      </w:pPr>
      <w:rPr>
        <w:u w:val="single"/>
      </w:rPr>
    </w:lvl>
    <w:lvl w:ilvl="5">
      <w:start w:val="1"/>
      <w:numFmt w:val="decimal"/>
      <w:isLgl/>
      <w:lvlText w:val="%1.%2.%3.%4.%5.%6."/>
      <w:lvlJc w:val="left"/>
      <w:pPr>
        <w:ind w:left="2520" w:hanging="1080"/>
      </w:pPr>
      <w:rPr>
        <w:u w:val="single"/>
      </w:rPr>
    </w:lvl>
    <w:lvl w:ilvl="6">
      <w:start w:val="1"/>
      <w:numFmt w:val="decimal"/>
      <w:isLgl/>
      <w:lvlText w:val="%1.%2.%3.%4.%5.%6.%7."/>
      <w:lvlJc w:val="left"/>
      <w:pPr>
        <w:ind w:left="2880" w:hanging="1440"/>
      </w:pPr>
      <w:rPr>
        <w:u w:val="single"/>
      </w:rPr>
    </w:lvl>
    <w:lvl w:ilvl="7">
      <w:start w:val="1"/>
      <w:numFmt w:val="decimal"/>
      <w:isLgl/>
      <w:lvlText w:val="%1.%2.%3.%4.%5.%6.%7.%8."/>
      <w:lvlJc w:val="left"/>
      <w:pPr>
        <w:ind w:left="2880" w:hanging="1440"/>
      </w:pPr>
      <w:rPr>
        <w:u w:val="single"/>
      </w:rPr>
    </w:lvl>
    <w:lvl w:ilvl="8">
      <w:start w:val="1"/>
      <w:numFmt w:val="decimal"/>
      <w:isLgl/>
      <w:lvlText w:val="%1.%2.%3.%4.%5.%6.%7.%8.%9."/>
      <w:lvlJc w:val="left"/>
      <w:pPr>
        <w:ind w:left="3240" w:hanging="1800"/>
      </w:pPr>
      <w:rPr>
        <w:u w:val="single"/>
      </w:rPr>
    </w:lvl>
  </w:abstractNum>
  <w:abstractNum w:abstractNumId="5">
    <w:nsid w:val="4B177FA5"/>
    <w:multiLevelType w:val="multilevel"/>
    <w:tmpl w:val="9954D0D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57790B84"/>
    <w:multiLevelType w:val="hybridMultilevel"/>
    <w:tmpl w:val="0A0A5C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87704DF"/>
    <w:multiLevelType w:val="hybridMultilevel"/>
    <w:tmpl w:val="73E812E6"/>
    <w:lvl w:ilvl="0" w:tplc="7CCE8C8C">
      <w:start w:val="8"/>
      <w:numFmt w:val="bullet"/>
      <w:lvlText w:val=""/>
      <w:lvlJc w:val="left"/>
      <w:pPr>
        <w:ind w:left="1080" w:hanging="360"/>
      </w:pPr>
      <w:rPr>
        <w:rFonts w:ascii="Symbol" w:eastAsiaTheme="minorEastAsia"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B3"/>
    <w:rsid w:val="008236AF"/>
    <w:rsid w:val="00C03520"/>
    <w:rsid w:val="00C1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79B3"/>
    <w:rPr>
      <w:color w:val="0000FF"/>
      <w:u w:val="single"/>
    </w:rPr>
  </w:style>
  <w:style w:type="paragraph" w:styleId="a4">
    <w:name w:val="Body Text"/>
    <w:basedOn w:val="a"/>
    <w:link w:val="a5"/>
    <w:semiHidden/>
    <w:unhideWhenUsed/>
    <w:rsid w:val="00C179B3"/>
    <w:pPr>
      <w:widowControl w:val="0"/>
      <w:autoSpaceDE w:val="0"/>
      <w:autoSpaceDN w:val="0"/>
      <w:adjustRightInd w:val="0"/>
      <w:spacing w:after="120" w:line="240" w:lineRule="auto"/>
    </w:pPr>
    <w:rPr>
      <w:rFonts w:ascii="MS Reference Sans Serif" w:eastAsia="Times New Roman" w:hAnsi="MS Reference Sans Serif"/>
      <w:sz w:val="24"/>
      <w:szCs w:val="24"/>
    </w:rPr>
  </w:style>
  <w:style w:type="character" w:customStyle="1" w:styleId="a5">
    <w:name w:val="Основной текст Знак"/>
    <w:basedOn w:val="a0"/>
    <w:link w:val="a4"/>
    <w:semiHidden/>
    <w:rsid w:val="00C179B3"/>
    <w:rPr>
      <w:rFonts w:ascii="MS Reference Sans Serif" w:eastAsia="Times New Roman" w:hAnsi="MS Reference Sans Serif"/>
      <w:sz w:val="24"/>
      <w:szCs w:val="24"/>
      <w:lang w:eastAsia="ru-RU"/>
    </w:rPr>
  </w:style>
  <w:style w:type="paragraph" w:styleId="a6">
    <w:name w:val="List Paragraph"/>
    <w:basedOn w:val="a"/>
    <w:uiPriority w:val="34"/>
    <w:qFormat/>
    <w:rsid w:val="00C179B3"/>
    <w:pPr>
      <w:ind w:left="720"/>
      <w:contextualSpacing/>
    </w:pPr>
  </w:style>
  <w:style w:type="paragraph" w:customStyle="1" w:styleId="21">
    <w:name w:val="Основной текст 21"/>
    <w:basedOn w:val="a"/>
    <w:rsid w:val="00C179B3"/>
    <w:pPr>
      <w:overflowPunct w:val="0"/>
      <w:autoSpaceDE w:val="0"/>
      <w:autoSpaceDN w:val="0"/>
      <w:adjustRightInd w:val="0"/>
      <w:spacing w:after="0" w:line="240" w:lineRule="auto"/>
      <w:ind w:left="709" w:hanging="709"/>
      <w:jc w:val="both"/>
    </w:pPr>
    <w:rPr>
      <w:rFonts w:ascii="Times New Roman" w:eastAsia="Times New Roman" w:hAnsi="Times New Roman" w:cs="Times New Roman"/>
      <w:i/>
      <w:sz w:val="28"/>
      <w:szCs w:val="20"/>
    </w:rPr>
  </w:style>
  <w:style w:type="character" w:customStyle="1" w:styleId="apple-converted-space">
    <w:name w:val="apple-converted-space"/>
    <w:basedOn w:val="a0"/>
    <w:rsid w:val="00C179B3"/>
  </w:style>
  <w:style w:type="table" w:styleId="a7">
    <w:name w:val="Table Grid"/>
    <w:basedOn w:val="a1"/>
    <w:uiPriority w:val="59"/>
    <w:rsid w:val="00C179B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236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36A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9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79B3"/>
    <w:rPr>
      <w:color w:val="0000FF"/>
      <w:u w:val="single"/>
    </w:rPr>
  </w:style>
  <w:style w:type="paragraph" w:styleId="a4">
    <w:name w:val="Body Text"/>
    <w:basedOn w:val="a"/>
    <w:link w:val="a5"/>
    <w:semiHidden/>
    <w:unhideWhenUsed/>
    <w:rsid w:val="00C179B3"/>
    <w:pPr>
      <w:widowControl w:val="0"/>
      <w:autoSpaceDE w:val="0"/>
      <w:autoSpaceDN w:val="0"/>
      <w:adjustRightInd w:val="0"/>
      <w:spacing w:after="120" w:line="240" w:lineRule="auto"/>
    </w:pPr>
    <w:rPr>
      <w:rFonts w:ascii="MS Reference Sans Serif" w:eastAsia="Times New Roman" w:hAnsi="MS Reference Sans Serif"/>
      <w:sz w:val="24"/>
      <w:szCs w:val="24"/>
    </w:rPr>
  </w:style>
  <w:style w:type="character" w:customStyle="1" w:styleId="a5">
    <w:name w:val="Основной текст Знак"/>
    <w:basedOn w:val="a0"/>
    <w:link w:val="a4"/>
    <w:semiHidden/>
    <w:rsid w:val="00C179B3"/>
    <w:rPr>
      <w:rFonts w:ascii="MS Reference Sans Serif" w:eastAsia="Times New Roman" w:hAnsi="MS Reference Sans Serif"/>
      <w:sz w:val="24"/>
      <w:szCs w:val="24"/>
      <w:lang w:eastAsia="ru-RU"/>
    </w:rPr>
  </w:style>
  <w:style w:type="paragraph" w:styleId="a6">
    <w:name w:val="List Paragraph"/>
    <w:basedOn w:val="a"/>
    <w:uiPriority w:val="34"/>
    <w:qFormat/>
    <w:rsid w:val="00C179B3"/>
    <w:pPr>
      <w:ind w:left="720"/>
      <w:contextualSpacing/>
    </w:pPr>
  </w:style>
  <w:style w:type="paragraph" w:customStyle="1" w:styleId="21">
    <w:name w:val="Основной текст 21"/>
    <w:basedOn w:val="a"/>
    <w:rsid w:val="00C179B3"/>
    <w:pPr>
      <w:overflowPunct w:val="0"/>
      <w:autoSpaceDE w:val="0"/>
      <w:autoSpaceDN w:val="0"/>
      <w:adjustRightInd w:val="0"/>
      <w:spacing w:after="0" w:line="240" w:lineRule="auto"/>
      <w:ind w:left="709" w:hanging="709"/>
      <w:jc w:val="both"/>
    </w:pPr>
    <w:rPr>
      <w:rFonts w:ascii="Times New Roman" w:eastAsia="Times New Roman" w:hAnsi="Times New Roman" w:cs="Times New Roman"/>
      <w:i/>
      <w:sz w:val="28"/>
      <w:szCs w:val="20"/>
    </w:rPr>
  </w:style>
  <w:style w:type="character" w:customStyle="1" w:styleId="apple-converted-space">
    <w:name w:val="apple-converted-space"/>
    <w:basedOn w:val="a0"/>
    <w:rsid w:val="00C179B3"/>
  </w:style>
  <w:style w:type="table" w:styleId="a7">
    <w:name w:val="Table Grid"/>
    <w:basedOn w:val="a1"/>
    <w:uiPriority w:val="59"/>
    <w:rsid w:val="00C179B3"/>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236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36A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90%D1%80%D0%B5%D0%B0%D0%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5822</Words>
  <Characters>33190</Characters>
  <Application>Microsoft Office Word</Application>
  <DocSecurity>0</DocSecurity>
  <Lines>276</Lines>
  <Paragraphs>77</Paragraphs>
  <ScaleCrop>false</ScaleCrop>
  <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2016-12-09T06:20:00Z</dcterms:created>
  <dcterms:modified xsi:type="dcterms:W3CDTF">2016-12-14T17:46:00Z</dcterms:modified>
</cp:coreProperties>
</file>