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8F" w:rsidRPr="00055C8F" w:rsidRDefault="00055C8F" w:rsidP="00055C8F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Безопасное применение </w:t>
      </w:r>
      <w:proofErr w:type="spellStart"/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сигвеев</w:t>
      </w:r>
      <w:proofErr w:type="spellEnd"/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гироскутеров</w:t>
      </w:r>
      <w:proofErr w:type="spellEnd"/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моноколёс</w:t>
      </w:r>
      <w:proofErr w:type="spellEnd"/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иных </w:t>
      </w:r>
    </w:p>
    <w:p w:rsidR="00055C8F" w:rsidRPr="00055C8F" w:rsidRDefault="00055C8F" w:rsidP="00055C8F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современных средств передвижения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гироскутеры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сигвеи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моноколёса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. То, что дети без ума от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гироскутеров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 - неудивительно! Движение на двухколёсном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самобалансирующем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 устройстве даже взрослым кажется чудом. И этим чудом хотят обладать всё больше детей и подростков.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сигвеи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гироскутеры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моноколёса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В связи с чем, окружная Госавтоинспекция рекомендует: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 xml:space="preserve">1. При использовании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сигвеев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гироскутеров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моноколёс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 руководствоваться теми же правилами и правовыми нормами, что и для пешеходов.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2. Кататься на данных устройствах необходимо в защитном шлеме, налокотниках и наколенниках - это обезопасит ребенка при возможном падении.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 xml:space="preserve">3. Максимальная скорость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гироскутера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4. 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6. Сохранять безопасную скорость, останавливать средства плавно и аккуратно.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7. Сохранять безопасную дистанцию до людей, любых объектов и предметов во избежание столкновений и несчастных случаев.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Категорически запрещается: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 xml:space="preserve">- использовать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сигвеи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гироскутеры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моноколёса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 xml:space="preserve">- использовать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сигвеи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гироскутеры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моноколёса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 в состоянии опьянения и под действием любых препаратов, способных замедлить вашу реакцию;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 xml:space="preserve">- при движении на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гироскутерах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сигвеях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,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моноколесах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 xml:space="preserve"> пользоваться мобильным телефоном или другими </w:t>
      </w:r>
      <w:proofErr w:type="spellStart"/>
      <w:r w:rsidRPr="00055C8F">
        <w:rPr>
          <w:rFonts w:ascii="inherit" w:hAnsi="inherit" w:cs="Arial"/>
          <w:color w:val="1D1D1D"/>
          <w:sz w:val="28"/>
          <w:szCs w:val="28"/>
        </w:rPr>
        <w:t>гаджетами</w:t>
      </w:r>
      <w:proofErr w:type="spellEnd"/>
      <w:r w:rsidRPr="00055C8F">
        <w:rPr>
          <w:rFonts w:ascii="inherit" w:hAnsi="inherit" w:cs="Arial"/>
          <w:color w:val="1D1D1D"/>
          <w:sz w:val="28"/>
          <w:szCs w:val="28"/>
        </w:rPr>
        <w:t>, слушать музыку в наушниках.</w:t>
      </w:r>
    </w:p>
    <w:p w:rsidR="00055C8F" w:rsidRPr="00055C8F" w:rsidRDefault="00055C8F" w:rsidP="00055C8F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55C8F">
        <w:rPr>
          <w:rFonts w:ascii="inherit" w:hAnsi="inherit" w:cs="Arial"/>
          <w:color w:val="1D1D1D"/>
          <w:sz w:val="28"/>
          <w:szCs w:val="28"/>
        </w:rPr>
        <w:t>Уважаемые родители! Приобретая такую «игрушку» для своего ребенка, в обязательном порядке расскажите об основных правилах безопасности на дороге. Берегите своих детей!</w:t>
      </w:r>
    </w:p>
    <w:p w:rsidR="004459D2" w:rsidRPr="00055C8F" w:rsidRDefault="004459D2">
      <w:pPr>
        <w:rPr>
          <w:sz w:val="28"/>
          <w:szCs w:val="28"/>
        </w:rPr>
      </w:pPr>
    </w:p>
    <w:sectPr w:rsidR="004459D2" w:rsidRPr="00055C8F" w:rsidSect="0044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8F"/>
    <w:rsid w:val="00055C8F"/>
    <w:rsid w:val="004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XTreme.ws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2017-09-26T04:57:00Z</dcterms:created>
  <dcterms:modified xsi:type="dcterms:W3CDTF">2017-09-26T04:58:00Z</dcterms:modified>
</cp:coreProperties>
</file>